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4308" w14:textId="77777777" w:rsidR="00E35B07" w:rsidRDefault="00EF57B5">
      <w:pPr>
        <w:pStyle w:val="a3"/>
        <w:spacing w:before="78" w:line="242" w:lineRule="auto"/>
        <w:ind w:left="537" w:right="365"/>
        <w:jc w:val="both"/>
      </w:pPr>
      <w:r>
        <w:t>Στις κατατακτήριες εξετάσεις του Τµήµατος Νοσηλευτικής της Σ.Ε.Υ. του ∆ι.Πα.Ε.</w:t>
      </w:r>
      <w:r>
        <w:rPr>
          <w:spacing w:val="1"/>
        </w:rPr>
        <w:t xml:space="preserve"> </w:t>
      </w:r>
      <w:r>
        <w:t>δικαίωµα συµµετοχής</w:t>
      </w:r>
      <w:r>
        <w:rPr>
          <w:spacing w:val="3"/>
        </w:rPr>
        <w:t xml:space="preserve"> </w:t>
      </w:r>
      <w:r>
        <w:t>έχουν:</w:t>
      </w:r>
    </w:p>
    <w:p w14:paraId="5BD452BC" w14:textId="3C260CBD" w:rsidR="00E35B07" w:rsidRDefault="00EF57B5">
      <w:pPr>
        <w:pStyle w:val="a4"/>
        <w:numPr>
          <w:ilvl w:val="0"/>
          <w:numId w:val="7"/>
        </w:numPr>
        <w:tabs>
          <w:tab w:val="left" w:pos="785"/>
        </w:tabs>
        <w:spacing w:before="4" w:line="244" w:lineRule="auto"/>
        <w:ind w:right="363" w:firstLine="0"/>
        <w:jc w:val="both"/>
        <w:rPr>
          <w:sz w:val="24"/>
        </w:rPr>
      </w:pPr>
      <w:r>
        <w:rPr>
          <w:sz w:val="24"/>
        </w:rPr>
        <w:t>Απόφοιτοι</w:t>
      </w:r>
      <w:r>
        <w:rPr>
          <w:spacing w:val="-9"/>
          <w:sz w:val="24"/>
        </w:rPr>
        <w:t xml:space="preserve"> </w:t>
      </w:r>
      <w:r>
        <w:rPr>
          <w:sz w:val="24"/>
        </w:rPr>
        <w:t>Πανεπιστηµιακής</w:t>
      </w:r>
      <w:r>
        <w:rPr>
          <w:spacing w:val="-8"/>
          <w:sz w:val="24"/>
        </w:rPr>
        <w:t xml:space="preserve"> </w:t>
      </w:r>
      <w:r>
        <w:rPr>
          <w:sz w:val="24"/>
        </w:rPr>
        <w:t>και</w:t>
      </w:r>
      <w:r>
        <w:rPr>
          <w:spacing w:val="-9"/>
          <w:sz w:val="24"/>
        </w:rPr>
        <w:t xml:space="preserve"> </w:t>
      </w:r>
      <w:r>
        <w:rPr>
          <w:sz w:val="24"/>
        </w:rPr>
        <w:t>Τεχνολογικής</w:t>
      </w:r>
      <w:r>
        <w:rPr>
          <w:spacing w:val="-5"/>
          <w:sz w:val="24"/>
        </w:rPr>
        <w:t xml:space="preserve"> </w:t>
      </w:r>
      <w:r>
        <w:rPr>
          <w:sz w:val="24"/>
        </w:rPr>
        <w:t>Εκπαίδευσης</w:t>
      </w:r>
      <w:r>
        <w:rPr>
          <w:spacing w:val="-8"/>
          <w:sz w:val="24"/>
        </w:rPr>
        <w:t xml:space="preserve"> </w:t>
      </w:r>
      <w:r>
        <w:rPr>
          <w:sz w:val="24"/>
        </w:rPr>
        <w:t>ή</w:t>
      </w:r>
      <w:r>
        <w:rPr>
          <w:spacing w:val="-10"/>
          <w:sz w:val="24"/>
        </w:rPr>
        <w:t xml:space="preserve"> </w:t>
      </w:r>
      <w:r>
        <w:rPr>
          <w:sz w:val="24"/>
        </w:rPr>
        <w:t>ισότιµων</w:t>
      </w:r>
      <w:r>
        <w:rPr>
          <w:spacing w:val="-7"/>
          <w:sz w:val="24"/>
        </w:rPr>
        <w:t xml:space="preserve"> </w:t>
      </w:r>
      <w:r>
        <w:rPr>
          <w:sz w:val="24"/>
        </w:rPr>
        <w:t>προς</w:t>
      </w:r>
      <w:r>
        <w:rPr>
          <w:spacing w:val="-7"/>
          <w:sz w:val="24"/>
        </w:rPr>
        <w:t xml:space="preserve"> </w:t>
      </w:r>
      <w:r>
        <w:rPr>
          <w:sz w:val="24"/>
        </w:rPr>
        <w:t>αυτά,</w:t>
      </w:r>
      <w:r>
        <w:rPr>
          <w:spacing w:val="-58"/>
          <w:sz w:val="24"/>
        </w:rPr>
        <w:t xml:space="preserve"> </w:t>
      </w:r>
      <w:r>
        <w:rPr>
          <w:sz w:val="24"/>
        </w:rPr>
        <w:t>ΑΣΠΑΙΤΕ της Ελλάδος ή του εξωτερικού αναγνωρισµένα από τον ∆ΟΑΤΑΠ σε</w:t>
      </w:r>
      <w:r>
        <w:rPr>
          <w:spacing w:val="1"/>
          <w:sz w:val="24"/>
        </w:rPr>
        <w:t xml:space="preserve"> </w:t>
      </w:r>
      <w:r>
        <w:rPr>
          <w:sz w:val="24"/>
        </w:rPr>
        <w:t>ποσοστό 12% επί του αριθµού των εισακτέων σπουδαστών του ακαδηµαϊκού έτους</w:t>
      </w:r>
      <w:r>
        <w:rPr>
          <w:spacing w:val="1"/>
          <w:sz w:val="24"/>
        </w:rPr>
        <w:t xml:space="preserve"> </w:t>
      </w:r>
      <w:r>
        <w:rPr>
          <w:sz w:val="24"/>
        </w:rPr>
        <w:t>202</w:t>
      </w:r>
      <w:r w:rsidR="001A135A">
        <w:rPr>
          <w:sz w:val="24"/>
        </w:rPr>
        <w:t>5</w:t>
      </w:r>
      <w:r>
        <w:rPr>
          <w:sz w:val="24"/>
        </w:rPr>
        <w:t>-202</w:t>
      </w:r>
      <w:r w:rsidR="001A135A">
        <w:rPr>
          <w:sz w:val="24"/>
        </w:rPr>
        <w:t>6</w:t>
      </w:r>
      <w:r>
        <w:rPr>
          <w:sz w:val="24"/>
        </w:rPr>
        <w:t>.</w:t>
      </w:r>
    </w:p>
    <w:p w14:paraId="7B76E56A" w14:textId="77777777" w:rsidR="00E35B07" w:rsidRDefault="00EF57B5">
      <w:pPr>
        <w:pStyle w:val="a4"/>
        <w:numPr>
          <w:ilvl w:val="0"/>
          <w:numId w:val="7"/>
        </w:numPr>
        <w:tabs>
          <w:tab w:val="left" w:pos="852"/>
        </w:tabs>
        <w:spacing w:line="242" w:lineRule="auto"/>
        <w:ind w:right="364" w:firstLine="0"/>
        <w:jc w:val="both"/>
        <w:rPr>
          <w:sz w:val="24"/>
        </w:rPr>
      </w:pPr>
      <w:r>
        <w:rPr>
          <w:sz w:val="24"/>
        </w:rPr>
        <w:t>Απόφοιτοι</w:t>
      </w:r>
      <w:r>
        <w:rPr>
          <w:spacing w:val="1"/>
          <w:sz w:val="24"/>
        </w:rPr>
        <w:t xml:space="preserve"> </w:t>
      </w:r>
      <w:r>
        <w:rPr>
          <w:sz w:val="24"/>
        </w:rPr>
        <w:t>Ι.Ε.Κ. κάτοχοι</w:t>
      </w:r>
      <w:r>
        <w:rPr>
          <w:spacing w:val="1"/>
          <w:sz w:val="24"/>
        </w:rPr>
        <w:t xml:space="preserve"> </w:t>
      </w:r>
      <w:r>
        <w:rPr>
          <w:sz w:val="24"/>
        </w:rPr>
        <w:t>απολυτηρίου</w:t>
      </w:r>
      <w:r>
        <w:rPr>
          <w:spacing w:val="1"/>
          <w:sz w:val="24"/>
        </w:rPr>
        <w:t xml:space="preserve"> </w:t>
      </w:r>
      <w:r>
        <w:rPr>
          <w:sz w:val="24"/>
        </w:rPr>
        <w:t>Λυκείου, ύστερα από επιτυχή εξέταση</w:t>
      </w:r>
      <w:r>
        <w:rPr>
          <w:spacing w:val="1"/>
          <w:sz w:val="24"/>
        </w:rPr>
        <w:t xml:space="preserve"> </w:t>
      </w:r>
      <w:r>
        <w:rPr>
          <w:sz w:val="24"/>
        </w:rPr>
        <w:t>πιστοποίησης</w:t>
      </w:r>
      <w:r>
        <w:rPr>
          <w:spacing w:val="1"/>
          <w:sz w:val="24"/>
        </w:rPr>
        <w:t xml:space="preserve"> </w:t>
      </w:r>
      <w:r>
        <w:rPr>
          <w:sz w:val="24"/>
        </w:rPr>
        <w:t>αρχικής</w:t>
      </w:r>
      <w:r>
        <w:rPr>
          <w:spacing w:val="1"/>
          <w:sz w:val="24"/>
        </w:rPr>
        <w:t xml:space="preserve"> </w:t>
      </w:r>
      <w:r>
        <w:rPr>
          <w:sz w:val="24"/>
        </w:rPr>
        <w:t>επαγγελµατικής</w:t>
      </w:r>
      <w:r>
        <w:rPr>
          <w:spacing w:val="1"/>
          <w:sz w:val="24"/>
        </w:rPr>
        <w:t xml:space="preserve"> </w:t>
      </w:r>
      <w:r>
        <w:rPr>
          <w:sz w:val="24"/>
        </w:rPr>
        <w:t>κατάρτισης</w:t>
      </w:r>
      <w:r>
        <w:rPr>
          <w:spacing w:val="1"/>
          <w:sz w:val="24"/>
        </w:rPr>
        <w:t xml:space="preserve"> </w:t>
      </w:r>
      <w:r>
        <w:rPr>
          <w:sz w:val="24"/>
        </w:rPr>
        <w:t>κάτοχοι</w:t>
      </w:r>
      <w:r>
        <w:rPr>
          <w:spacing w:val="1"/>
          <w:sz w:val="24"/>
        </w:rPr>
        <w:t xml:space="preserve"> </w:t>
      </w:r>
      <w:r>
        <w:rPr>
          <w:sz w:val="24"/>
        </w:rPr>
        <w:t>∆ιπλώµατος</w:t>
      </w:r>
      <w:r>
        <w:rPr>
          <w:spacing w:val="1"/>
          <w:sz w:val="24"/>
        </w:rPr>
        <w:t xml:space="preserve"> </w:t>
      </w:r>
      <w:r>
        <w:rPr>
          <w:sz w:val="24"/>
        </w:rPr>
        <w:t>Επαγγελµατικής ειδικότητας, Εκπαιδευτικής Κατάρτισης επιπέδου (5) του Εθνικού</w:t>
      </w:r>
      <w:r>
        <w:rPr>
          <w:spacing w:val="1"/>
          <w:sz w:val="24"/>
        </w:rPr>
        <w:t xml:space="preserve"> </w:t>
      </w:r>
      <w:r>
        <w:rPr>
          <w:sz w:val="24"/>
        </w:rPr>
        <w:t>Πλαισίου Προσόντων,</w:t>
      </w:r>
      <w:r>
        <w:rPr>
          <w:spacing w:val="2"/>
          <w:sz w:val="24"/>
        </w:rPr>
        <w:t xml:space="preserve"> </w:t>
      </w:r>
      <w:r>
        <w:rPr>
          <w:sz w:val="24"/>
        </w:rPr>
        <w:t>µε</w:t>
      </w:r>
      <w:r>
        <w:rPr>
          <w:spacing w:val="-1"/>
          <w:sz w:val="24"/>
        </w:rPr>
        <w:t xml:space="preserve"> </w:t>
      </w:r>
      <w:r>
        <w:rPr>
          <w:sz w:val="24"/>
        </w:rPr>
        <w:t>τις</w:t>
      </w:r>
      <w:r>
        <w:rPr>
          <w:spacing w:val="-1"/>
          <w:sz w:val="24"/>
        </w:rPr>
        <w:t xml:space="preserve"> </w:t>
      </w:r>
      <w:r>
        <w:rPr>
          <w:sz w:val="24"/>
        </w:rPr>
        <w:t>παρακάτω</w:t>
      </w:r>
      <w:r>
        <w:rPr>
          <w:spacing w:val="2"/>
          <w:sz w:val="24"/>
        </w:rPr>
        <w:t xml:space="preserve"> </w:t>
      </w:r>
      <w:r>
        <w:rPr>
          <w:sz w:val="24"/>
        </w:rPr>
        <w:t>ειδικότητες:</w:t>
      </w:r>
    </w:p>
    <w:p w14:paraId="1B4BFBA9" w14:textId="77777777" w:rsidR="00E35B07" w:rsidRDefault="00E35B07">
      <w:pPr>
        <w:pStyle w:val="a3"/>
        <w:rPr>
          <w:sz w:val="23"/>
        </w:rPr>
      </w:pPr>
    </w:p>
    <w:p w14:paraId="4D024874" w14:textId="77777777" w:rsidR="00E35B07" w:rsidRDefault="00EF57B5">
      <w:pPr>
        <w:pStyle w:val="a3"/>
        <w:spacing w:line="271" w:lineRule="exact"/>
        <w:ind w:left="537"/>
      </w:pPr>
      <w:r>
        <w:rPr>
          <w:w w:val="95"/>
        </w:rPr>
        <w:t>-Βοηθός</w:t>
      </w:r>
      <w:r>
        <w:rPr>
          <w:spacing w:val="19"/>
          <w:w w:val="95"/>
        </w:rPr>
        <w:t xml:space="preserve"> </w:t>
      </w:r>
      <w:r>
        <w:rPr>
          <w:w w:val="95"/>
        </w:rPr>
        <w:t>Νοσηλευτικής</w:t>
      </w:r>
      <w:r>
        <w:rPr>
          <w:spacing w:val="14"/>
          <w:w w:val="95"/>
        </w:rPr>
        <w:t xml:space="preserve"> </w:t>
      </w:r>
      <w:r>
        <w:rPr>
          <w:w w:val="95"/>
        </w:rPr>
        <w:t>Γενικής</w:t>
      </w:r>
      <w:r>
        <w:rPr>
          <w:spacing w:val="19"/>
          <w:w w:val="95"/>
        </w:rPr>
        <w:t xml:space="preserve"> </w:t>
      </w:r>
      <w:r>
        <w:rPr>
          <w:w w:val="95"/>
        </w:rPr>
        <w:t>Νοσηλείας</w:t>
      </w:r>
    </w:p>
    <w:p w14:paraId="6BA25D9C" w14:textId="77777777" w:rsidR="00E35B07" w:rsidRDefault="00EF57B5">
      <w:pPr>
        <w:pStyle w:val="a3"/>
        <w:spacing w:line="271" w:lineRule="exact"/>
        <w:ind w:left="537"/>
      </w:pPr>
      <w:r>
        <w:rPr>
          <w:spacing w:val="-2"/>
        </w:rPr>
        <w:t>-Βοηθός</w:t>
      </w:r>
      <w:r>
        <w:rPr>
          <w:spacing w:val="-14"/>
        </w:rPr>
        <w:t xml:space="preserve"> </w:t>
      </w:r>
      <w:r>
        <w:rPr>
          <w:spacing w:val="-2"/>
        </w:rPr>
        <w:t>Νοσηλευτικής</w:t>
      </w:r>
      <w:r>
        <w:rPr>
          <w:spacing w:val="-11"/>
        </w:rPr>
        <w:t xml:space="preserve"> </w:t>
      </w:r>
      <w:r>
        <w:rPr>
          <w:spacing w:val="-2"/>
        </w:rPr>
        <w:t>Ατόµων</w:t>
      </w:r>
      <w:r>
        <w:rPr>
          <w:spacing w:val="-14"/>
        </w:rPr>
        <w:t xml:space="preserve"> </w:t>
      </w:r>
      <w:r>
        <w:rPr>
          <w:spacing w:val="-1"/>
        </w:rPr>
        <w:t>µε</w:t>
      </w:r>
      <w:r>
        <w:rPr>
          <w:spacing w:val="-13"/>
        </w:rPr>
        <w:t xml:space="preserve"> </w:t>
      </w:r>
      <w:r>
        <w:rPr>
          <w:spacing w:val="-1"/>
        </w:rPr>
        <w:t>Ειδικές</w:t>
      </w:r>
      <w:r>
        <w:rPr>
          <w:spacing w:val="-11"/>
        </w:rPr>
        <w:t xml:space="preserve"> </w:t>
      </w:r>
      <w:r>
        <w:rPr>
          <w:spacing w:val="-1"/>
        </w:rPr>
        <w:t>Παθήσεις</w:t>
      </w:r>
    </w:p>
    <w:p w14:paraId="4EEE10D9" w14:textId="77777777" w:rsidR="00E35B07" w:rsidRDefault="00EF57B5">
      <w:pPr>
        <w:pStyle w:val="a3"/>
        <w:spacing w:before="3"/>
        <w:ind w:left="537"/>
      </w:pPr>
      <w:r>
        <w:rPr>
          <w:w w:val="95"/>
        </w:rPr>
        <w:t>-Βοηθός</w:t>
      </w:r>
      <w:r>
        <w:rPr>
          <w:spacing w:val="18"/>
          <w:w w:val="95"/>
        </w:rPr>
        <w:t xml:space="preserve"> </w:t>
      </w:r>
      <w:r>
        <w:rPr>
          <w:w w:val="95"/>
        </w:rPr>
        <w:t>Νοσηλευτικής</w:t>
      </w:r>
      <w:r>
        <w:rPr>
          <w:spacing w:val="16"/>
          <w:w w:val="95"/>
        </w:rPr>
        <w:t xml:space="preserve"> </w:t>
      </w:r>
      <w:r>
        <w:rPr>
          <w:w w:val="95"/>
        </w:rPr>
        <w:t>Χειρουργείου</w:t>
      </w:r>
    </w:p>
    <w:p w14:paraId="1E093352" w14:textId="77777777" w:rsidR="00E35B07" w:rsidRDefault="00EF57B5">
      <w:pPr>
        <w:pStyle w:val="a3"/>
        <w:spacing w:before="2"/>
        <w:ind w:left="537"/>
      </w:pPr>
      <w:r>
        <w:rPr>
          <w:w w:val="95"/>
        </w:rPr>
        <w:t>-Βοηθός</w:t>
      </w:r>
      <w:r>
        <w:rPr>
          <w:spacing w:val="27"/>
          <w:w w:val="95"/>
        </w:rPr>
        <w:t xml:space="preserve"> </w:t>
      </w:r>
      <w:r>
        <w:rPr>
          <w:w w:val="95"/>
        </w:rPr>
        <w:t>Νοσηλευτικής</w:t>
      </w:r>
      <w:r>
        <w:rPr>
          <w:spacing w:val="23"/>
          <w:w w:val="95"/>
        </w:rPr>
        <w:t xml:space="preserve"> </w:t>
      </w:r>
      <w:r>
        <w:rPr>
          <w:w w:val="95"/>
        </w:rPr>
        <w:t>Μονάδων</w:t>
      </w:r>
      <w:r>
        <w:rPr>
          <w:spacing w:val="24"/>
          <w:w w:val="95"/>
        </w:rPr>
        <w:t xml:space="preserve"> </w:t>
      </w:r>
      <w:r>
        <w:rPr>
          <w:w w:val="95"/>
        </w:rPr>
        <w:t>Εντατικής</w:t>
      </w:r>
      <w:r>
        <w:rPr>
          <w:spacing w:val="27"/>
          <w:w w:val="95"/>
        </w:rPr>
        <w:t xml:space="preserve"> </w:t>
      </w:r>
      <w:r>
        <w:rPr>
          <w:w w:val="95"/>
        </w:rPr>
        <w:t>Θεραπείας</w:t>
      </w:r>
    </w:p>
    <w:p w14:paraId="62028623" w14:textId="77777777" w:rsidR="00E35B07" w:rsidRDefault="00EF57B5">
      <w:pPr>
        <w:pStyle w:val="a3"/>
        <w:spacing w:before="7"/>
        <w:ind w:left="537"/>
      </w:pPr>
      <w:r>
        <w:rPr>
          <w:spacing w:val="-1"/>
        </w:rPr>
        <w:t>-Βοηθός</w:t>
      </w:r>
      <w:r>
        <w:rPr>
          <w:spacing w:val="-13"/>
        </w:rPr>
        <w:t xml:space="preserve"> </w:t>
      </w:r>
      <w:r>
        <w:rPr>
          <w:spacing w:val="-1"/>
        </w:rPr>
        <w:t>Νοσηλευτικής</w:t>
      </w:r>
      <w:r>
        <w:rPr>
          <w:spacing w:val="-12"/>
        </w:rPr>
        <w:t xml:space="preserve"> </w:t>
      </w:r>
      <w:r>
        <w:t>Ογκολογικών</w:t>
      </w:r>
      <w:r>
        <w:rPr>
          <w:spacing w:val="-13"/>
        </w:rPr>
        <w:t xml:space="preserve"> </w:t>
      </w:r>
      <w:r>
        <w:t>Παθήσεων</w:t>
      </w:r>
    </w:p>
    <w:p w14:paraId="15E0D325" w14:textId="77777777" w:rsidR="00E35B07" w:rsidRDefault="00EF57B5">
      <w:pPr>
        <w:pStyle w:val="a3"/>
        <w:spacing w:before="3"/>
        <w:ind w:left="537"/>
      </w:pPr>
      <w:r>
        <w:rPr>
          <w:spacing w:val="-1"/>
        </w:rPr>
        <w:t>-Νοσηλευτική</w:t>
      </w:r>
      <w:r>
        <w:rPr>
          <w:spacing w:val="-15"/>
        </w:rPr>
        <w:t xml:space="preserve"> </w:t>
      </w:r>
      <w:r>
        <w:rPr>
          <w:spacing w:val="-1"/>
        </w:rPr>
        <w:t>Ατόµων</w:t>
      </w:r>
      <w:r>
        <w:rPr>
          <w:spacing w:val="-17"/>
        </w:rPr>
        <w:t xml:space="preserve"> </w:t>
      </w:r>
      <w:r>
        <w:rPr>
          <w:spacing w:val="-1"/>
        </w:rPr>
        <w:t>µε</w:t>
      </w:r>
      <w:r>
        <w:rPr>
          <w:spacing w:val="-12"/>
        </w:rPr>
        <w:t xml:space="preserve"> </w:t>
      </w:r>
      <w:r>
        <w:rPr>
          <w:spacing w:val="-1"/>
        </w:rPr>
        <w:t>Ψυχικές</w:t>
      </w:r>
      <w:r>
        <w:rPr>
          <w:spacing w:val="-10"/>
        </w:rPr>
        <w:t xml:space="preserve"> </w:t>
      </w:r>
      <w:r>
        <w:rPr>
          <w:spacing w:val="-1"/>
        </w:rPr>
        <w:t>Παθήσεις</w:t>
      </w:r>
    </w:p>
    <w:p w14:paraId="6D10F187" w14:textId="77777777" w:rsidR="00E35B07" w:rsidRDefault="00E35B07">
      <w:pPr>
        <w:pStyle w:val="a3"/>
        <w:spacing w:before="9"/>
      </w:pPr>
    </w:p>
    <w:p w14:paraId="3E0EC5FF" w14:textId="13E47AB9" w:rsidR="00E35B07" w:rsidRDefault="00EF57B5">
      <w:pPr>
        <w:pStyle w:val="a3"/>
        <w:spacing w:before="1"/>
        <w:ind w:left="537" w:right="364"/>
        <w:jc w:val="both"/>
      </w:pPr>
      <w:r>
        <w:t>Ο ανώτατος αριθµός αποφοίτων Ι.Ε.Κ. που µπορούν να καταταχθούν στο Τµήµα θα</w:t>
      </w:r>
      <w:r>
        <w:rPr>
          <w:spacing w:val="1"/>
        </w:rPr>
        <w:t xml:space="preserve"> </w:t>
      </w:r>
      <w:r>
        <w:t>ανέρχεται σε ποσοστό 1% επί του ετήσιου αριθµού των εισακτέων σπουδαστών του</w:t>
      </w:r>
      <w:r>
        <w:rPr>
          <w:spacing w:val="1"/>
        </w:rPr>
        <w:t xml:space="preserve"> </w:t>
      </w:r>
      <w:r>
        <w:t>ακαδηµαϊκού</w:t>
      </w:r>
      <w:r>
        <w:rPr>
          <w:spacing w:val="2"/>
        </w:rPr>
        <w:t xml:space="preserve"> </w:t>
      </w:r>
      <w:r>
        <w:t>έτους</w:t>
      </w:r>
      <w:r>
        <w:rPr>
          <w:spacing w:val="8"/>
        </w:rPr>
        <w:t xml:space="preserve"> </w:t>
      </w:r>
      <w:r>
        <w:t>202</w:t>
      </w:r>
      <w:r w:rsidR="003054E4">
        <w:t>5</w:t>
      </w:r>
      <w:r>
        <w:t>-202</w:t>
      </w:r>
      <w:r w:rsidR="003054E4">
        <w:t>6</w:t>
      </w:r>
      <w:r>
        <w:t>.</w:t>
      </w:r>
    </w:p>
    <w:p w14:paraId="57CEAE83" w14:textId="77777777" w:rsidR="00E35B07" w:rsidRDefault="00E35B07">
      <w:pPr>
        <w:pStyle w:val="a3"/>
        <w:rPr>
          <w:sz w:val="25"/>
        </w:rPr>
      </w:pPr>
    </w:p>
    <w:p w14:paraId="2F09C07E" w14:textId="6B15B8A1" w:rsidR="00E35B07" w:rsidRDefault="00EF57B5">
      <w:pPr>
        <w:pStyle w:val="a3"/>
        <w:spacing w:line="242" w:lineRule="auto"/>
        <w:ind w:left="537" w:right="390"/>
        <w:jc w:val="both"/>
      </w:pPr>
      <w:r>
        <w:rPr>
          <w:color w:val="474747"/>
        </w:rPr>
        <w:t>Οι</w:t>
      </w:r>
      <w:r>
        <w:rPr>
          <w:color w:val="474747"/>
          <w:spacing w:val="-8"/>
        </w:rPr>
        <w:t xml:space="preserve"> </w:t>
      </w:r>
      <w:r>
        <w:rPr>
          <w:color w:val="474747"/>
        </w:rPr>
        <w:t>υποψήφιοι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θα</w:t>
      </w:r>
      <w:r>
        <w:rPr>
          <w:color w:val="474747"/>
          <w:spacing w:val="-8"/>
        </w:rPr>
        <w:t xml:space="preserve"> </w:t>
      </w:r>
      <w:r>
        <w:rPr>
          <w:color w:val="474747"/>
        </w:rPr>
        <w:t>πρέπει</w:t>
      </w:r>
      <w:r>
        <w:rPr>
          <w:color w:val="474747"/>
          <w:spacing w:val="-10"/>
        </w:rPr>
        <w:t xml:space="preserve"> </w:t>
      </w:r>
      <w:r>
        <w:rPr>
          <w:color w:val="474747"/>
        </w:rPr>
        <w:t>να</w:t>
      </w:r>
      <w:r>
        <w:rPr>
          <w:color w:val="474747"/>
          <w:spacing w:val="-8"/>
        </w:rPr>
        <w:t xml:space="preserve"> </w:t>
      </w:r>
      <w:r>
        <w:rPr>
          <w:color w:val="474747"/>
        </w:rPr>
        <w:t>καταθέσουν</w:t>
      </w:r>
      <w:r>
        <w:rPr>
          <w:color w:val="474747"/>
          <w:spacing w:val="-10"/>
        </w:rPr>
        <w:t xml:space="preserve"> </w:t>
      </w:r>
      <w:r>
        <w:rPr>
          <w:color w:val="474747"/>
        </w:rPr>
        <w:t>την</w:t>
      </w:r>
      <w:r>
        <w:rPr>
          <w:color w:val="474747"/>
          <w:spacing w:val="-8"/>
        </w:rPr>
        <w:t xml:space="preserve"> </w:t>
      </w:r>
      <w:r>
        <w:rPr>
          <w:color w:val="474747"/>
        </w:rPr>
        <w:t>αίτηση</w:t>
      </w:r>
      <w:r>
        <w:rPr>
          <w:color w:val="474747"/>
          <w:spacing w:val="-6"/>
        </w:rPr>
        <w:t xml:space="preserve"> </w:t>
      </w:r>
      <w:r>
        <w:rPr>
          <w:color w:val="474747"/>
        </w:rPr>
        <w:t>τους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µε</w:t>
      </w:r>
      <w:r>
        <w:rPr>
          <w:color w:val="474747"/>
          <w:spacing w:val="-7"/>
        </w:rPr>
        <w:t xml:space="preserve"> </w:t>
      </w:r>
      <w:r>
        <w:rPr>
          <w:color w:val="474747"/>
        </w:rPr>
        <w:t>τα</w:t>
      </w:r>
      <w:r>
        <w:rPr>
          <w:color w:val="474747"/>
          <w:spacing w:val="-11"/>
        </w:rPr>
        <w:t xml:space="preserve"> </w:t>
      </w:r>
      <w:r>
        <w:rPr>
          <w:color w:val="474747"/>
        </w:rPr>
        <w:t>σχετικά</w:t>
      </w:r>
      <w:r>
        <w:rPr>
          <w:color w:val="474747"/>
          <w:spacing w:val="-8"/>
        </w:rPr>
        <w:t xml:space="preserve"> </w:t>
      </w:r>
      <w:r>
        <w:rPr>
          <w:color w:val="474747"/>
        </w:rPr>
        <w:t>δικαιολογητικά</w:t>
      </w:r>
      <w:r>
        <w:rPr>
          <w:color w:val="474747"/>
          <w:spacing w:val="-57"/>
        </w:rPr>
        <w:t xml:space="preserve"> </w:t>
      </w:r>
      <w:r>
        <w:rPr>
          <w:color w:val="474747"/>
        </w:rPr>
        <w:t>στη</w:t>
      </w:r>
      <w:r>
        <w:rPr>
          <w:color w:val="474747"/>
          <w:spacing w:val="-2"/>
        </w:rPr>
        <w:t xml:space="preserve"> </w:t>
      </w:r>
      <w:r>
        <w:rPr>
          <w:color w:val="474747"/>
        </w:rPr>
        <w:t>Γραµµατεία</w:t>
      </w:r>
      <w:r>
        <w:rPr>
          <w:color w:val="474747"/>
          <w:spacing w:val="-1"/>
        </w:rPr>
        <w:t xml:space="preserve"> </w:t>
      </w:r>
      <w:r>
        <w:rPr>
          <w:color w:val="474747"/>
        </w:rPr>
        <w:t>του</w:t>
      </w:r>
      <w:r>
        <w:rPr>
          <w:color w:val="474747"/>
          <w:spacing w:val="-3"/>
        </w:rPr>
        <w:t xml:space="preserve"> </w:t>
      </w:r>
      <w:r>
        <w:rPr>
          <w:color w:val="474747"/>
        </w:rPr>
        <w:t>Τµήµατος από</w:t>
      </w:r>
      <w:r>
        <w:rPr>
          <w:color w:val="474747"/>
          <w:spacing w:val="-2"/>
        </w:rPr>
        <w:t xml:space="preserve"> </w:t>
      </w:r>
      <w:r w:rsidR="003054E4">
        <w:rPr>
          <w:color w:val="474747"/>
        </w:rPr>
        <w:t>3</w:t>
      </w:r>
      <w:r>
        <w:rPr>
          <w:color w:val="474747"/>
          <w:spacing w:val="2"/>
        </w:rPr>
        <w:t xml:space="preserve"> </w:t>
      </w:r>
      <w:r>
        <w:rPr>
          <w:color w:val="474747"/>
        </w:rPr>
        <w:t>έως</w:t>
      </w:r>
      <w:r>
        <w:rPr>
          <w:color w:val="474747"/>
          <w:spacing w:val="-1"/>
        </w:rPr>
        <w:t xml:space="preserve"> </w:t>
      </w:r>
      <w:r>
        <w:rPr>
          <w:color w:val="474747"/>
        </w:rPr>
        <w:t>1</w:t>
      </w:r>
      <w:r w:rsidR="003054E4">
        <w:rPr>
          <w:color w:val="474747"/>
        </w:rPr>
        <w:t>4</w:t>
      </w:r>
      <w:r>
        <w:rPr>
          <w:color w:val="474747"/>
          <w:spacing w:val="-1"/>
        </w:rPr>
        <w:t xml:space="preserve"> </w:t>
      </w:r>
      <w:r w:rsidR="003054E4">
        <w:rPr>
          <w:color w:val="474747"/>
        </w:rPr>
        <w:t>Νοεμβρίου</w:t>
      </w:r>
      <w:r>
        <w:rPr>
          <w:color w:val="474747"/>
        </w:rPr>
        <w:t xml:space="preserve"> 202</w:t>
      </w:r>
      <w:r w:rsidR="001A135A">
        <w:rPr>
          <w:color w:val="474747"/>
        </w:rPr>
        <w:t>5</w:t>
      </w:r>
      <w:r>
        <w:rPr>
          <w:color w:val="474747"/>
        </w:rPr>
        <w:t>.</w:t>
      </w:r>
    </w:p>
    <w:p w14:paraId="242A60A4" w14:textId="77777777" w:rsidR="00E35B07" w:rsidRDefault="00E35B07">
      <w:pPr>
        <w:pStyle w:val="a3"/>
        <w:spacing w:before="7"/>
        <w:rPr>
          <w:sz w:val="25"/>
        </w:rPr>
      </w:pPr>
    </w:p>
    <w:p w14:paraId="08CA3645" w14:textId="77777777" w:rsidR="00E35B07" w:rsidRDefault="00EF57B5">
      <w:pPr>
        <w:pStyle w:val="1"/>
      </w:pPr>
      <w:r>
        <w:rPr>
          <w:color w:val="474747"/>
        </w:rPr>
        <w:t>∆ΙΚΑΙΟΛΟΓΗΤΙΚΑ:</w:t>
      </w:r>
    </w:p>
    <w:p w14:paraId="50909B81" w14:textId="77777777" w:rsidR="00E35B07" w:rsidRDefault="00E35B07">
      <w:pPr>
        <w:pStyle w:val="a3"/>
        <w:spacing w:before="2"/>
        <w:rPr>
          <w:b/>
        </w:rPr>
      </w:pPr>
    </w:p>
    <w:p w14:paraId="56AA84AB" w14:textId="77777777" w:rsidR="00E35B07" w:rsidRDefault="00EF57B5">
      <w:pPr>
        <w:pStyle w:val="a4"/>
        <w:numPr>
          <w:ilvl w:val="0"/>
          <w:numId w:val="6"/>
        </w:numPr>
        <w:tabs>
          <w:tab w:val="left" w:pos="785"/>
        </w:tabs>
        <w:spacing w:before="1" w:line="244" w:lineRule="auto"/>
        <w:ind w:right="364" w:firstLine="0"/>
        <w:jc w:val="both"/>
        <w:rPr>
          <w:sz w:val="24"/>
        </w:rPr>
      </w:pPr>
      <w:r>
        <w:rPr>
          <w:color w:val="474747"/>
          <w:sz w:val="24"/>
        </w:rPr>
        <w:t>Αίτηση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Ενδιαφερόµενου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(συνηµµένη),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συµπληρωµένη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και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υπογεγραµµένη,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η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οποία</w:t>
      </w:r>
      <w:r>
        <w:rPr>
          <w:color w:val="474747"/>
          <w:spacing w:val="-7"/>
          <w:sz w:val="24"/>
        </w:rPr>
        <w:t xml:space="preserve"> </w:t>
      </w:r>
      <w:r>
        <w:rPr>
          <w:color w:val="474747"/>
          <w:sz w:val="24"/>
        </w:rPr>
        <w:t>θα</w:t>
      </w:r>
      <w:r>
        <w:rPr>
          <w:color w:val="474747"/>
          <w:spacing w:val="-7"/>
          <w:sz w:val="24"/>
        </w:rPr>
        <w:t xml:space="preserve"> </w:t>
      </w:r>
      <w:r>
        <w:rPr>
          <w:color w:val="474747"/>
          <w:sz w:val="24"/>
        </w:rPr>
        <w:t>φέρει</w:t>
      </w:r>
      <w:r>
        <w:rPr>
          <w:color w:val="474747"/>
          <w:spacing w:val="-7"/>
          <w:sz w:val="24"/>
        </w:rPr>
        <w:t xml:space="preserve"> </w:t>
      </w:r>
      <w:r>
        <w:rPr>
          <w:color w:val="474747"/>
          <w:sz w:val="24"/>
        </w:rPr>
        <w:t>το</w:t>
      </w:r>
      <w:r>
        <w:rPr>
          <w:color w:val="474747"/>
          <w:spacing w:val="-6"/>
          <w:sz w:val="24"/>
        </w:rPr>
        <w:t xml:space="preserve"> </w:t>
      </w:r>
      <w:r>
        <w:rPr>
          <w:color w:val="474747"/>
          <w:sz w:val="24"/>
        </w:rPr>
        <w:t>γνήσιο</w:t>
      </w:r>
      <w:r>
        <w:rPr>
          <w:color w:val="474747"/>
          <w:spacing w:val="-4"/>
          <w:sz w:val="24"/>
        </w:rPr>
        <w:t xml:space="preserve"> </w:t>
      </w:r>
      <w:r>
        <w:rPr>
          <w:color w:val="474747"/>
          <w:sz w:val="24"/>
        </w:rPr>
        <w:t>της</w:t>
      </w:r>
      <w:r>
        <w:rPr>
          <w:color w:val="474747"/>
          <w:spacing w:val="-5"/>
          <w:sz w:val="24"/>
        </w:rPr>
        <w:t xml:space="preserve"> </w:t>
      </w:r>
      <w:r>
        <w:rPr>
          <w:color w:val="474747"/>
          <w:sz w:val="24"/>
        </w:rPr>
        <w:t>υπογραφής</w:t>
      </w:r>
      <w:r>
        <w:rPr>
          <w:color w:val="474747"/>
          <w:spacing w:val="-5"/>
          <w:sz w:val="24"/>
        </w:rPr>
        <w:t xml:space="preserve"> </w:t>
      </w:r>
      <w:r>
        <w:rPr>
          <w:color w:val="474747"/>
          <w:sz w:val="24"/>
        </w:rPr>
        <w:t>από</w:t>
      </w:r>
      <w:r>
        <w:rPr>
          <w:color w:val="474747"/>
          <w:spacing w:val="-8"/>
          <w:sz w:val="24"/>
        </w:rPr>
        <w:t xml:space="preserve"> </w:t>
      </w:r>
      <w:r>
        <w:rPr>
          <w:color w:val="474747"/>
          <w:sz w:val="24"/>
        </w:rPr>
        <w:t>ΚΕΠ</w:t>
      </w:r>
      <w:r>
        <w:rPr>
          <w:color w:val="474747"/>
          <w:spacing w:val="-7"/>
          <w:sz w:val="24"/>
        </w:rPr>
        <w:t xml:space="preserve"> </w:t>
      </w:r>
      <w:r>
        <w:rPr>
          <w:color w:val="474747"/>
          <w:sz w:val="24"/>
        </w:rPr>
        <w:t>ή</w:t>
      </w:r>
      <w:r>
        <w:rPr>
          <w:color w:val="474747"/>
          <w:spacing w:val="-9"/>
          <w:sz w:val="24"/>
        </w:rPr>
        <w:t xml:space="preserve"> </w:t>
      </w:r>
      <w:r>
        <w:rPr>
          <w:color w:val="474747"/>
          <w:sz w:val="24"/>
        </w:rPr>
        <w:t>µέσω</w:t>
      </w:r>
      <w:r>
        <w:rPr>
          <w:color w:val="474747"/>
          <w:spacing w:val="-8"/>
          <w:sz w:val="24"/>
        </w:rPr>
        <w:t xml:space="preserve"> </w:t>
      </w:r>
      <w:r>
        <w:rPr>
          <w:color w:val="474747"/>
          <w:sz w:val="24"/>
        </w:rPr>
        <w:t>της</w:t>
      </w:r>
      <w:r>
        <w:rPr>
          <w:color w:val="474747"/>
          <w:spacing w:val="-10"/>
          <w:sz w:val="24"/>
        </w:rPr>
        <w:t xml:space="preserve"> </w:t>
      </w:r>
      <w:r>
        <w:rPr>
          <w:color w:val="474747"/>
          <w:sz w:val="24"/>
        </w:rPr>
        <w:t>εφαρμογής</w:t>
      </w:r>
      <w:r>
        <w:rPr>
          <w:color w:val="474747"/>
          <w:spacing w:val="-9"/>
          <w:sz w:val="24"/>
        </w:rPr>
        <w:t xml:space="preserve"> </w:t>
      </w:r>
      <w:r>
        <w:rPr>
          <w:color w:val="474747"/>
          <w:sz w:val="24"/>
        </w:rPr>
        <w:t>gov.gr.</w:t>
      </w:r>
    </w:p>
    <w:p w14:paraId="66B08808" w14:textId="77777777" w:rsidR="00E35B07" w:rsidRDefault="00EF57B5">
      <w:pPr>
        <w:pStyle w:val="a4"/>
        <w:numPr>
          <w:ilvl w:val="0"/>
          <w:numId w:val="6"/>
        </w:numPr>
        <w:tabs>
          <w:tab w:val="left" w:pos="785"/>
        </w:tabs>
        <w:spacing w:before="1" w:line="244" w:lineRule="auto"/>
        <w:ind w:right="364" w:firstLine="0"/>
        <w:jc w:val="both"/>
        <w:rPr>
          <w:sz w:val="24"/>
        </w:rPr>
      </w:pPr>
      <w:r>
        <w:rPr>
          <w:color w:val="474747"/>
          <w:sz w:val="24"/>
        </w:rPr>
        <w:t>Αντίγραφο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Πτυχίου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ή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πιστοποιητικό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περάτωσης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σπουδών.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Προκειµένου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για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πτυχιούχους εξωτερικού συνυποβάλλεται και βεβαίωση ισοτιµίας τίτλου Σπουδώναπό</w:t>
      </w:r>
      <w:r>
        <w:rPr>
          <w:color w:val="474747"/>
          <w:spacing w:val="-57"/>
          <w:sz w:val="24"/>
        </w:rPr>
        <w:t xml:space="preserve"> </w:t>
      </w:r>
      <w:r>
        <w:rPr>
          <w:color w:val="474747"/>
          <w:sz w:val="24"/>
        </w:rPr>
        <w:t>το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∆ιεπιστηµονικό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Οργανισµό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Αναγνώρισης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Τίτλων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Ακαδηµαϊκών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και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Πληροφόρησης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(∆.Ο.Α.Τ.Α.Π.)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ή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από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το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Όργανο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που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έχει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την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αρµοδιότητα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αναγνώρισης</w:t>
      </w:r>
      <w:r>
        <w:rPr>
          <w:color w:val="474747"/>
          <w:spacing w:val="2"/>
          <w:sz w:val="24"/>
        </w:rPr>
        <w:t xml:space="preserve"> </w:t>
      </w:r>
      <w:r>
        <w:rPr>
          <w:color w:val="474747"/>
          <w:sz w:val="24"/>
        </w:rPr>
        <w:t>τίτλου</w:t>
      </w:r>
      <w:r>
        <w:rPr>
          <w:color w:val="474747"/>
          <w:spacing w:val="3"/>
          <w:sz w:val="24"/>
        </w:rPr>
        <w:t xml:space="preserve"> </w:t>
      </w:r>
      <w:r>
        <w:rPr>
          <w:color w:val="474747"/>
          <w:sz w:val="24"/>
        </w:rPr>
        <w:t>σπουδών.</w:t>
      </w:r>
    </w:p>
    <w:p w14:paraId="1D5F9B09" w14:textId="77777777" w:rsidR="00E35B07" w:rsidRDefault="00EF57B5">
      <w:pPr>
        <w:pStyle w:val="a4"/>
        <w:numPr>
          <w:ilvl w:val="0"/>
          <w:numId w:val="6"/>
        </w:numPr>
        <w:tabs>
          <w:tab w:val="left" w:pos="785"/>
        </w:tabs>
        <w:spacing w:line="249" w:lineRule="exact"/>
        <w:ind w:left="784" w:hanging="250"/>
        <w:jc w:val="both"/>
        <w:rPr>
          <w:sz w:val="24"/>
        </w:rPr>
      </w:pPr>
      <w:r>
        <w:rPr>
          <w:color w:val="474747"/>
          <w:w w:val="95"/>
          <w:sz w:val="24"/>
        </w:rPr>
        <w:t>Φωτοαντίγραφο</w:t>
      </w:r>
      <w:r>
        <w:rPr>
          <w:color w:val="474747"/>
          <w:spacing w:val="-8"/>
          <w:w w:val="95"/>
          <w:sz w:val="24"/>
        </w:rPr>
        <w:t xml:space="preserve"> </w:t>
      </w:r>
      <w:r>
        <w:rPr>
          <w:color w:val="474747"/>
          <w:w w:val="95"/>
          <w:sz w:val="24"/>
        </w:rPr>
        <w:t>ταυτότητας</w:t>
      </w:r>
    </w:p>
    <w:p w14:paraId="77CB72F8" w14:textId="77777777" w:rsidR="00E35B07" w:rsidRDefault="00EF57B5">
      <w:pPr>
        <w:pStyle w:val="a4"/>
        <w:numPr>
          <w:ilvl w:val="0"/>
          <w:numId w:val="6"/>
        </w:numPr>
        <w:tabs>
          <w:tab w:val="left" w:pos="785"/>
        </w:tabs>
        <w:spacing w:line="271" w:lineRule="exact"/>
        <w:ind w:left="784" w:hanging="250"/>
        <w:jc w:val="both"/>
        <w:rPr>
          <w:sz w:val="24"/>
        </w:rPr>
      </w:pPr>
      <w:r>
        <w:rPr>
          <w:color w:val="474747"/>
          <w:spacing w:val="-1"/>
          <w:sz w:val="24"/>
        </w:rPr>
        <w:t>Φωτοαντίγραφο</w:t>
      </w:r>
      <w:r>
        <w:rPr>
          <w:color w:val="474747"/>
          <w:spacing w:val="-13"/>
          <w:sz w:val="24"/>
        </w:rPr>
        <w:t xml:space="preserve"> </w:t>
      </w:r>
      <w:r>
        <w:rPr>
          <w:color w:val="474747"/>
          <w:spacing w:val="-1"/>
          <w:sz w:val="24"/>
        </w:rPr>
        <w:t>απολυτηρίου</w:t>
      </w:r>
      <w:r>
        <w:rPr>
          <w:color w:val="474747"/>
          <w:spacing w:val="-10"/>
          <w:sz w:val="24"/>
        </w:rPr>
        <w:t xml:space="preserve"> </w:t>
      </w:r>
      <w:r>
        <w:rPr>
          <w:color w:val="474747"/>
          <w:spacing w:val="-1"/>
          <w:sz w:val="24"/>
        </w:rPr>
        <w:t>Λυκείου</w:t>
      </w:r>
      <w:r>
        <w:rPr>
          <w:color w:val="474747"/>
          <w:spacing w:val="-11"/>
          <w:sz w:val="24"/>
        </w:rPr>
        <w:t xml:space="preserve"> </w:t>
      </w:r>
      <w:r>
        <w:rPr>
          <w:color w:val="474747"/>
          <w:spacing w:val="-1"/>
          <w:sz w:val="24"/>
        </w:rPr>
        <w:t>(Απόφοιτοι</w:t>
      </w:r>
      <w:r>
        <w:rPr>
          <w:color w:val="474747"/>
          <w:spacing w:val="-9"/>
          <w:sz w:val="24"/>
        </w:rPr>
        <w:t xml:space="preserve"> </w:t>
      </w:r>
      <w:r>
        <w:rPr>
          <w:color w:val="474747"/>
          <w:sz w:val="24"/>
        </w:rPr>
        <w:t>ΙΕΚ)</w:t>
      </w:r>
    </w:p>
    <w:p w14:paraId="530697F7" w14:textId="77777777" w:rsidR="00E35B07" w:rsidRDefault="00EF57B5">
      <w:pPr>
        <w:pStyle w:val="a4"/>
        <w:numPr>
          <w:ilvl w:val="0"/>
          <w:numId w:val="6"/>
        </w:numPr>
        <w:tabs>
          <w:tab w:val="left" w:pos="785"/>
        </w:tabs>
        <w:spacing w:before="4"/>
        <w:ind w:left="784" w:hanging="250"/>
        <w:jc w:val="both"/>
        <w:rPr>
          <w:sz w:val="24"/>
        </w:rPr>
      </w:pPr>
      <w:r>
        <w:rPr>
          <w:color w:val="474747"/>
          <w:sz w:val="24"/>
        </w:rPr>
        <w:t>Πιστοποίηση</w:t>
      </w:r>
      <w:r>
        <w:rPr>
          <w:color w:val="474747"/>
          <w:spacing w:val="2"/>
          <w:sz w:val="24"/>
        </w:rPr>
        <w:t xml:space="preserve"> </w:t>
      </w:r>
      <w:r>
        <w:rPr>
          <w:color w:val="474747"/>
          <w:sz w:val="24"/>
        </w:rPr>
        <w:t>από</w:t>
      </w:r>
      <w:r>
        <w:rPr>
          <w:color w:val="474747"/>
          <w:spacing w:val="3"/>
          <w:sz w:val="24"/>
        </w:rPr>
        <w:t xml:space="preserve"> </w:t>
      </w:r>
      <w:r>
        <w:rPr>
          <w:color w:val="474747"/>
          <w:sz w:val="24"/>
        </w:rPr>
        <w:t>ΕΟΠΠΕΠ</w:t>
      </w:r>
      <w:r>
        <w:rPr>
          <w:color w:val="474747"/>
          <w:spacing w:val="2"/>
          <w:sz w:val="24"/>
        </w:rPr>
        <w:t xml:space="preserve"> </w:t>
      </w:r>
      <w:r>
        <w:rPr>
          <w:color w:val="474747"/>
          <w:sz w:val="24"/>
        </w:rPr>
        <w:t>(Απόφοιτοι</w:t>
      </w:r>
      <w:r>
        <w:rPr>
          <w:color w:val="474747"/>
          <w:spacing w:val="5"/>
          <w:sz w:val="24"/>
        </w:rPr>
        <w:t xml:space="preserve"> </w:t>
      </w:r>
      <w:r>
        <w:rPr>
          <w:color w:val="474747"/>
          <w:sz w:val="24"/>
        </w:rPr>
        <w:t>ΙΕΚ)</w:t>
      </w:r>
    </w:p>
    <w:p w14:paraId="3F00D2F2" w14:textId="77777777" w:rsidR="00E35B07" w:rsidRDefault="00E35B07">
      <w:pPr>
        <w:pStyle w:val="a3"/>
        <w:spacing w:before="5"/>
      </w:pPr>
    </w:p>
    <w:p w14:paraId="1DA95D31" w14:textId="77777777" w:rsidR="00E35B07" w:rsidRDefault="00EF57B5">
      <w:pPr>
        <w:pStyle w:val="1"/>
      </w:pPr>
      <w:r>
        <w:rPr>
          <w:color w:val="474747"/>
        </w:rPr>
        <w:t>Η</w:t>
      </w:r>
      <w:r>
        <w:rPr>
          <w:color w:val="474747"/>
          <w:spacing w:val="3"/>
        </w:rPr>
        <w:t xml:space="preserve"> </w:t>
      </w:r>
      <w:r>
        <w:rPr>
          <w:color w:val="474747"/>
        </w:rPr>
        <w:t>ΚΑΤΑΘΕΣΗ</w:t>
      </w:r>
      <w:r>
        <w:rPr>
          <w:color w:val="474747"/>
          <w:spacing w:val="5"/>
        </w:rPr>
        <w:t xml:space="preserve"> </w:t>
      </w:r>
      <w:r>
        <w:rPr>
          <w:color w:val="474747"/>
        </w:rPr>
        <w:t>ΤΩΝ</w:t>
      </w:r>
      <w:r>
        <w:rPr>
          <w:color w:val="474747"/>
          <w:spacing w:val="3"/>
        </w:rPr>
        <w:t xml:space="preserve"> </w:t>
      </w:r>
      <w:r>
        <w:rPr>
          <w:color w:val="474747"/>
        </w:rPr>
        <w:t>∆ΙΚΑΙΟΛΟΓΗΤΙΚΩΝ</w:t>
      </w:r>
      <w:r>
        <w:rPr>
          <w:color w:val="474747"/>
          <w:spacing w:val="2"/>
        </w:rPr>
        <w:t xml:space="preserve"> </w:t>
      </w:r>
      <w:r>
        <w:rPr>
          <w:color w:val="474747"/>
        </w:rPr>
        <w:t>ΘΑ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ΓΙΝΕΤΑΙ:</w:t>
      </w:r>
    </w:p>
    <w:p w14:paraId="0568DB06" w14:textId="77777777" w:rsidR="00E35B07" w:rsidRDefault="00EF57B5">
      <w:pPr>
        <w:pStyle w:val="a4"/>
        <w:numPr>
          <w:ilvl w:val="0"/>
          <w:numId w:val="5"/>
        </w:numPr>
        <w:tabs>
          <w:tab w:val="left" w:pos="785"/>
        </w:tabs>
        <w:spacing w:line="244" w:lineRule="auto"/>
        <w:ind w:right="510" w:firstLine="0"/>
        <w:rPr>
          <w:sz w:val="24"/>
        </w:rPr>
      </w:pPr>
      <w:r>
        <w:rPr>
          <w:color w:val="474747"/>
          <w:sz w:val="24"/>
        </w:rPr>
        <w:t>Με</w:t>
      </w:r>
      <w:r>
        <w:rPr>
          <w:color w:val="474747"/>
          <w:spacing w:val="-11"/>
          <w:sz w:val="24"/>
        </w:rPr>
        <w:t xml:space="preserve"> </w:t>
      </w:r>
      <w:r>
        <w:rPr>
          <w:color w:val="474747"/>
          <w:sz w:val="24"/>
        </w:rPr>
        <w:t>αυτοπρόσωπη</w:t>
      </w:r>
      <w:r>
        <w:rPr>
          <w:color w:val="474747"/>
          <w:spacing w:val="-9"/>
          <w:sz w:val="24"/>
        </w:rPr>
        <w:t xml:space="preserve"> </w:t>
      </w:r>
      <w:r>
        <w:rPr>
          <w:color w:val="474747"/>
          <w:sz w:val="24"/>
        </w:rPr>
        <w:t>κατάθεση</w:t>
      </w:r>
      <w:r>
        <w:rPr>
          <w:color w:val="474747"/>
          <w:spacing w:val="-11"/>
          <w:sz w:val="24"/>
        </w:rPr>
        <w:t xml:space="preserve"> </w:t>
      </w:r>
      <w:r>
        <w:rPr>
          <w:color w:val="474747"/>
          <w:sz w:val="24"/>
        </w:rPr>
        <w:t>στη</w:t>
      </w:r>
      <w:r>
        <w:rPr>
          <w:color w:val="474747"/>
          <w:spacing w:val="-9"/>
          <w:sz w:val="24"/>
        </w:rPr>
        <w:t xml:space="preserve"> </w:t>
      </w:r>
      <w:r>
        <w:rPr>
          <w:color w:val="474747"/>
          <w:sz w:val="24"/>
        </w:rPr>
        <w:t>Γραµµατεία</w:t>
      </w:r>
      <w:r>
        <w:rPr>
          <w:color w:val="474747"/>
          <w:spacing w:val="-9"/>
          <w:sz w:val="24"/>
        </w:rPr>
        <w:t xml:space="preserve"> </w:t>
      </w:r>
      <w:r>
        <w:rPr>
          <w:color w:val="474747"/>
          <w:sz w:val="24"/>
        </w:rPr>
        <w:t>του</w:t>
      </w:r>
      <w:r>
        <w:rPr>
          <w:color w:val="474747"/>
          <w:spacing w:val="-7"/>
          <w:sz w:val="24"/>
        </w:rPr>
        <w:t xml:space="preserve"> </w:t>
      </w:r>
      <w:r>
        <w:rPr>
          <w:color w:val="474747"/>
          <w:sz w:val="24"/>
        </w:rPr>
        <w:t>Τµήµατος</w:t>
      </w:r>
      <w:r>
        <w:rPr>
          <w:color w:val="474747"/>
          <w:spacing w:val="-8"/>
          <w:sz w:val="24"/>
        </w:rPr>
        <w:t xml:space="preserve"> </w:t>
      </w:r>
      <w:r>
        <w:rPr>
          <w:color w:val="474747"/>
          <w:sz w:val="24"/>
        </w:rPr>
        <w:t>στις</w:t>
      </w:r>
      <w:r>
        <w:rPr>
          <w:color w:val="474747"/>
          <w:spacing w:val="-10"/>
          <w:sz w:val="24"/>
        </w:rPr>
        <w:t xml:space="preserve"> </w:t>
      </w:r>
      <w:r>
        <w:rPr>
          <w:color w:val="474747"/>
          <w:sz w:val="24"/>
        </w:rPr>
        <w:t>ώρες</w:t>
      </w:r>
      <w:r>
        <w:rPr>
          <w:color w:val="474747"/>
          <w:spacing w:val="-7"/>
          <w:sz w:val="24"/>
        </w:rPr>
        <w:t xml:space="preserve"> </w:t>
      </w:r>
      <w:r>
        <w:rPr>
          <w:color w:val="474747"/>
          <w:sz w:val="24"/>
        </w:rPr>
        <w:t>λειτουργίας</w:t>
      </w:r>
      <w:r>
        <w:rPr>
          <w:color w:val="474747"/>
          <w:spacing w:val="-57"/>
          <w:sz w:val="24"/>
        </w:rPr>
        <w:t xml:space="preserve"> </w:t>
      </w:r>
      <w:r>
        <w:rPr>
          <w:color w:val="474747"/>
          <w:sz w:val="24"/>
        </w:rPr>
        <w:t>της</w:t>
      </w:r>
      <w:r>
        <w:rPr>
          <w:color w:val="474747"/>
          <w:spacing w:val="-1"/>
          <w:sz w:val="24"/>
        </w:rPr>
        <w:t xml:space="preserve"> </w:t>
      </w:r>
      <w:r>
        <w:rPr>
          <w:color w:val="474747"/>
          <w:sz w:val="24"/>
        </w:rPr>
        <w:t>Γραµµατείας καθηµερινά</w:t>
      </w:r>
      <w:r>
        <w:rPr>
          <w:color w:val="474747"/>
          <w:spacing w:val="1"/>
          <w:sz w:val="24"/>
        </w:rPr>
        <w:t xml:space="preserve"> </w:t>
      </w:r>
      <w:r>
        <w:rPr>
          <w:color w:val="474747"/>
          <w:sz w:val="24"/>
        </w:rPr>
        <w:t>10:00-12:00.</w:t>
      </w:r>
    </w:p>
    <w:p w14:paraId="22A72DD4" w14:textId="77777777" w:rsidR="00E35B07" w:rsidRDefault="00EF57B5">
      <w:pPr>
        <w:pStyle w:val="a3"/>
        <w:spacing w:line="253" w:lineRule="exact"/>
        <w:ind w:left="537"/>
      </w:pPr>
      <w:r>
        <w:rPr>
          <w:color w:val="474747"/>
        </w:rPr>
        <w:t>ή</w:t>
      </w:r>
    </w:p>
    <w:p w14:paraId="0295DDC9" w14:textId="77777777" w:rsidR="00E35B07" w:rsidRDefault="00EF57B5">
      <w:pPr>
        <w:pStyle w:val="a4"/>
        <w:numPr>
          <w:ilvl w:val="0"/>
          <w:numId w:val="5"/>
        </w:numPr>
        <w:tabs>
          <w:tab w:val="left" w:pos="785"/>
        </w:tabs>
        <w:spacing w:line="247" w:lineRule="auto"/>
        <w:ind w:left="542" w:right="4355" w:hanging="3"/>
        <w:rPr>
          <w:sz w:val="24"/>
        </w:rPr>
      </w:pPr>
      <w:r>
        <w:rPr>
          <w:color w:val="474747"/>
          <w:spacing w:val="-2"/>
          <w:sz w:val="24"/>
        </w:rPr>
        <w:t>Ηλεκτρονικά</w:t>
      </w:r>
      <w:r>
        <w:rPr>
          <w:color w:val="474747"/>
          <w:spacing w:val="-16"/>
          <w:sz w:val="24"/>
        </w:rPr>
        <w:t xml:space="preserve"> </w:t>
      </w:r>
      <w:r>
        <w:rPr>
          <w:color w:val="474747"/>
          <w:spacing w:val="-1"/>
          <w:sz w:val="24"/>
        </w:rPr>
        <w:t>στο</w:t>
      </w:r>
      <w:r>
        <w:rPr>
          <w:color w:val="474747"/>
          <w:spacing w:val="-10"/>
          <w:sz w:val="24"/>
        </w:rPr>
        <w:t xml:space="preserve"> </w:t>
      </w:r>
      <w:r>
        <w:rPr>
          <w:color w:val="474747"/>
          <w:spacing w:val="-1"/>
          <w:sz w:val="24"/>
        </w:rPr>
        <w:t>email:</w:t>
      </w:r>
      <w:r>
        <w:rPr>
          <w:color w:val="474747"/>
          <w:spacing w:val="-9"/>
          <w:sz w:val="24"/>
        </w:rPr>
        <w:t xml:space="preserve"> </w:t>
      </w:r>
      <w:hyperlink r:id="rId5">
        <w:r>
          <w:rPr>
            <w:color w:val="474747"/>
            <w:spacing w:val="-1"/>
            <w:sz w:val="24"/>
          </w:rPr>
          <w:t>info@nurse.ihu.gr</w:t>
        </w:r>
      </w:hyperlink>
      <w:r>
        <w:rPr>
          <w:color w:val="474747"/>
          <w:spacing w:val="-57"/>
          <w:sz w:val="24"/>
        </w:rPr>
        <w:t xml:space="preserve"> </w:t>
      </w:r>
      <w:r>
        <w:rPr>
          <w:color w:val="474747"/>
          <w:sz w:val="24"/>
        </w:rPr>
        <w:t>ή</w:t>
      </w:r>
    </w:p>
    <w:p w14:paraId="4A6A0B3C" w14:textId="77777777" w:rsidR="00E35B07" w:rsidRDefault="00EF57B5">
      <w:pPr>
        <w:pStyle w:val="a4"/>
        <w:numPr>
          <w:ilvl w:val="0"/>
          <w:numId w:val="5"/>
        </w:numPr>
        <w:tabs>
          <w:tab w:val="left" w:pos="783"/>
        </w:tabs>
        <w:spacing w:line="251" w:lineRule="exact"/>
        <w:ind w:left="782"/>
        <w:rPr>
          <w:sz w:val="24"/>
        </w:rPr>
      </w:pPr>
      <w:r>
        <w:rPr>
          <w:color w:val="474747"/>
          <w:spacing w:val="-1"/>
          <w:sz w:val="24"/>
        </w:rPr>
        <w:t>Ταχυδροµικά</w:t>
      </w:r>
      <w:r>
        <w:rPr>
          <w:color w:val="474747"/>
          <w:spacing w:val="-13"/>
          <w:sz w:val="24"/>
        </w:rPr>
        <w:t xml:space="preserve"> </w:t>
      </w:r>
      <w:r>
        <w:rPr>
          <w:color w:val="474747"/>
          <w:sz w:val="24"/>
        </w:rPr>
        <w:t>στη</w:t>
      </w:r>
      <w:r>
        <w:rPr>
          <w:color w:val="474747"/>
          <w:spacing w:val="-10"/>
          <w:sz w:val="24"/>
        </w:rPr>
        <w:t xml:space="preserve"> </w:t>
      </w:r>
      <w:r>
        <w:rPr>
          <w:color w:val="474747"/>
          <w:sz w:val="24"/>
        </w:rPr>
        <w:t>διεύθυνση:</w:t>
      </w:r>
    </w:p>
    <w:p w14:paraId="613DE4DF" w14:textId="18124AEF" w:rsidR="00E35B07" w:rsidRDefault="00EF57B5">
      <w:pPr>
        <w:pStyle w:val="a3"/>
        <w:tabs>
          <w:tab w:val="left" w:pos="1792"/>
          <w:tab w:val="left" w:pos="3894"/>
          <w:tab w:val="left" w:pos="4607"/>
        </w:tabs>
        <w:ind w:left="532" w:right="3487"/>
      </w:pPr>
      <w:r>
        <w:rPr>
          <w:color w:val="474747"/>
        </w:rPr>
        <w:t>∆ΙΕΘΝΕΣ</w:t>
      </w:r>
      <w:r>
        <w:rPr>
          <w:color w:val="474747"/>
        </w:rPr>
        <w:tab/>
        <w:t>ΠΑΝΕΠΙΣΤΗΜΙΟ</w:t>
      </w:r>
      <w:r>
        <w:rPr>
          <w:color w:val="474747"/>
        </w:rPr>
        <w:tab/>
        <w:t>ΤΗΣ</w:t>
      </w:r>
      <w:r>
        <w:rPr>
          <w:color w:val="474747"/>
        </w:rPr>
        <w:tab/>
        <w:t>ΕΛΛΑ∆ΟΣ</w:t>
      </w:r>
      <w:r>
        <w:rPr>
          <w:color w:val="474747"/>
          <w:spacing w:val="-57"/>
        </w:rPr>
        <w:t xml:space="preserve"> </w:t>
      </w:r>
    </w:p>
    <w:p w14:paraId="4E7EF06D" w14:textId="77777777" w:rsidR="00EF6962" w:rsidRDefault="00EF57B5">
      <w:pPr>
        <w:pStyle w:val="a3"/>
        <w:spacing w:before="4" w:line="244" w:lineRule="auto"/>
        <w:ind w:left="532" w:right="4229"/>
        <w:rPr>
          <w:color w:val="474747"/>
          <w:spacing w:val="-57"/>
        </w:rPr>
      </w:pPr>
      <w:r>
        <w:rPr>
          <w:color w:val="474747"/>
        </w:rPr>
        <w:t>ΑΛΕΞΑΝ∆ΡΕΙΑ ΠΑΝΕΠΙΣΤΗΜΙΟΥΠΟΛΗ</w:t>
      </w:r>
      <w:r>
        <w:rPr>
          <w:color w:val="474747"/>
          <w:spacing w:val="-57"/>
        </w:rPr>
        <w:t xml:space="preserve"> </w:t>
      </w:r>
    </w:p>
    <w:p w14:paraId="71960CEA" w14:textId="77777777" w:rsidR="00EF6962" w:rsidRDefault="00EF6962">
      <w:pPr>
        <w:pStyle w:val="a3"/>
        <w:spacing w:before="4" w:line="244" w:lineRule="auto"/>
        <w:ind w:left="532" w:right="4229"/>
        <w:rPr>
          <w:color w:val="474747"/>
        </w:rPr>
      </w:pPr>
      <w:r>
        <w:rPr>
          <w:color w:val="474747"/>
        </w:rPr>
        <w:t xml:space="preserve">ΤΜΗΜΑ ΝΟΣΗΛΕΥΤΙΚΗΣ </w:t>
      </w:r>
    </w:p>
    <w:p w14:paraId="1E823B52" w14:textId="5015DB97" w:rsidR="00E35B07" w:rsidRDefault="00EF57B5">
      <w:pPr>
        <w:pStyle w:val="a3"/>
        <w:spacing w:before="4" w:line="244" w:lineRule="auto"/>
        <w:ind w:left="532" w:right="4229"/>
      </w:pPr>
      <w:r>
        <w:rPr>
          <w:color w:val="474747"/>
        </w:rPr>
        <w:t>Τ.Κ.</w:t>
      </w:r>
      <w:r>
        <w:rPr>
          <w:color w:val="474747"/>
          <w:spacing w:val="3"/>
        </w:rPr>
        <w:t xml:space="preserve"> </w:t>
      </w:r>
      <w:r>
        <w:rPr>
          <w:color w:val="474747"/>
        </w:rPr>
        <w:t>57400</w:t>
      </w:r>
      <w:r>
        <w:rPr>
          <w:color w:val="474747"/>
          <w:spacing w:val="2"/>
        </w:rPr>
        <w:t xml:space="preserve"> </w:t>
      </w:r>
      <w:r>
        <w:rPr>
          <w:color w:val="474747"/>
        </w:rPr>
        <w:t>ΣΙΝ∆ΟΣ</w:t>
      </w:r>
    </w:p>
    <w:p w14:paraId="052A7962" w14:textId="77777777" w:rsidR="00E35B07" w:rsidRDefault="00EF57B5">
      <w:pPr>
        <w:pStyle w:val="a3"/>
        <w:spacing w:before="1"/>
        <w:ind w:left="532"/>
      </w:pPr>
      <w:r>
        <w:rPr>
          <w:color w:val="474747"/>
        </w:rPr>
        <w:t>ΘΕΣΣΑΛΟΝΙΚΗ</w:t>
      </w:r>
    </w:p>
    <w:p w14:paraId="497F47BE" w14:textId="77777777" w:rsidR="00E35B07" w:rsidRDefault="00E35B07">
      <w:pPr>
        <w:pStyle w:val="a3"/>
        <w:spacing w:before="7"/>
      </w:pPr>
    </w:p>
    <w:p w14:paraId="32F02522" w14:textId="519B5D19" w:rsidR="00E35B07" w:rsidRDefault="00EF57B5">
      <w:pPr>
        <w:pStyle w:val="1"/>
      </w:pPr>
      <w:r>
        <w:rPr>
          <w:color w:val="474747"/>
        </w:rPr>
        <w:t>ΠΡΟΣΟΧΗ:</w:t>
      </w:r>
      <w:r>
        <w:rPr>
          <w:color w:val="474747"/>
          <w:spacing w:val="52"/>
        </w:rPr>
        <w:t xml:space="preserve"> </w:t>
      </w:r>
      <w:r>
        <w:rPr>
          <w:color w:val="474747"/>
        </w:rPr>
        <w:t>ΟΙ</w:t>
      </w:r>
      <w:r>
        <w:rPr>
          <w:color w:val="474747"/>
          <w:spacing w:val="58"/>
        </w:rPr>
        <w:t xml:space="preserve"> </w:t>
      </w:r>
      <w:r>
        <w:rPr>
          <w:color w:val="474747"/>
        </w:rPr>
        <w:t>ΑΙΤΗΣΕΙΣ</w:t>
      </w:r>
      <w:r>
        <w:rPr>
          <w:color w:val="474747"/>
          <w:spacing w:val="54"/>
        </w:rPr>
        <w:t xml:space="preserve"> </w:t>
      </w:r>
      <w:r>
        <w:rPr>
          <w:color w:val="474747"/>
        </w:rPr>
        <w:t>ΜΕ</w:t>
      </w:r>
      <w:r>
        <w:rPr>
          <w:color w:val="474747"/>
          <w:spacing w:val="51"/>
        </w:rPr>
        <w:t xml:space="preserve"> </w:t>
      </w:r>
      <w:r>
        <w:rPr>
          <w:color w:val="474747"/>
        </w:rPr>
        <w:t>ΣΦΡΑΓΙ∆Α</w:t>
      </w:r>
      <w:r>
        <w:rPr>
          <w:color w:val="474747"/>
          <w:spacing w:val="48"/>
        </w:rPr>
        <w:t xml:space="preserve"> </w:t>
      </w:r>
      <w:r>
        <w:rPr>
          <w:color w:val="474747"/>
        </w:rPr>
        <w:t>ΤΑΧΥ∆ΡΟΜΕΙΟΥ</w:t>
      </w:r>
      <w:r>
        <w:rPr>
          <w:color w:val="474747"/>
          <w:spacing w:val="52"/>
        </w:rPr>
        <w:t xml:space="preserve"> </w:t>
      </w:r>
      <w:r>
        <w:rPr>
          <w:color w:val="474747"/>
        </w:rPr>
        <w:t>ΜΕΤΑ</w:t>
      </w:r>
      <w:r>
        <w:rPr>
          <w:color w:val="474747"/>
          <w:spacing w:val="47"/>
        </w:rPr>
        <w:t xml:space="preserve"> </w:t>
      </w:r>
      <w:r>
        <w:rPr>
          <w:color w:val="474747"/>
        </w:rPr>
        <w:t>ΤΗΝ</w:t>
      </w:r>
      <w:r>
        <w:rPr>
          <w:color w:val="474747"/>
          <w:spacing w:val="-57"/>
        </w:rPr>
        <w:t xml:space="preserve"> </w:t>
      </w:r>
      <w:r>
        <w:rPr>
          <w:color w:val="474747"/>
        </w:rPr>
        <w:t>1</w:t>
      </w:r>
      <w:r w:rsidR="003054E4">
        <w:rPr>
          <w:color w:val="474747"/>
        </w:rPr>
        <w:t>4</w:t>
      </w:r>
      <w:r>
        <w:rPr>
          <w:color w:val="474747"/>
        </w:rPr>
        <w:t>η</w:t>
      </w:r>
      <w:r>
        <w:rPr>
          <w:color w:val="474747"/>
          <w:spacing w:val="23"/>
        </w:rPr>
        <w:t xml:space="preserve"> </w:t>
      </w:r>
      <w:r>
        <w:rPr>
          <w:color w:val="474747"/>
        </w:rPr>
        <w:t>ΝΟΕΜΒΡΙΟΥ</w:t>
      </w:r>
      <w:r>
        <w:rPr>
          <w:color w:val="474747"/>
          <w:spacing w:val="-1"/>
        </w:rPr>
        <w:t xml:space="preserve"> </w:t>
      </w:r>
      <w:r>
        <w:rPr>
          <w:color w:val="474747"/>
        </w:rPr>
        <w:t>∆Ε</w:t>
      </w:r>
      <w:r>
        <w:rPr>
          <w:color w:val="474747"/>
          <w:spacing w:val="-5"/>
        </w:rPr>
        <w:t xml:space="preserve"> </w:t>
      </w:r>
      <w:r>
        <w:rPr>
          <w:color w:val="474747"/>
        </w:rPr>
        <w:t>ΘΑ</w:t>
      </w:r>
      <w:r>
        <w:rPr>
          <w:color w:val="474747"/>
          <w:spacing w:val="-8"/>
        </w:rPr>
        <w:t xml:space="preserve"> </w:t>
      </w:r>
      <w:r>
        <w:rPr>
          <w:color w:val="474747"/>
        </w:rPr>
        <w:t>ΓΙΝΟΝΤΑΙ</w:t>
      </w:r>
      <w:r>
        <w:rPr>
          <w:color w:val="474747"/>
          <w:spacing w:val="6"/>
        </w:rPr>
        <w:t xml:space="preserve"> </w:t>
      </w:r>
      <w:r>
        <w:rPr>
          <w:color w:val="474747"/>
        </w:rPr>
        <w:t>ΑΠΟ∆ΕΚΤΕΣ.</w:t>
      </w:r>
    </w:p>
    <w:p w14:paraId="41CD4C6A" w14:textId="77777777" w:rsidR="00E35B07" w:rsidRDefault="00E35B07">
      <w:pPr>
        <w:sectPr w:rsidR="00E35B07">
          <w:type w:val="continuous"/>
          <w:pgSz w:w="11910" w:h="16840"/>
          <w:pgMar w:top="1380" w:right="1420" w:bottom="280" w:left="1260" w:header="720" w:footer="720" w:gutter="0"/>
          <w:cols w:space="720"/>
        </w:sectPr>
      </w:pPr>
    </w:p>
    <w:p w14:paraId="7BF947C9" w14:textId="77777777" w:rsidR="00E35B07" w:rsidRDefault="00EF57B5">
      <w:pPr>
        <w:spacing w:before="74"/>
        <w:ind w:left="537"/>
        <w:rPr>
          <w:sz w:val="24"/>
        </w:rPr>
      </w:pPr>
      <w:r>
        <w:rPr>
          <w:b/>
          <w:w w:val="95"/>
          <w:sz w:val="24"/>
        </w:rPr>
        <w:lastRenderedPageBreak/>
        <w:t>Τα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εξεταζόµενα</w:t>
      </w:r>
      <w:r>
        <w:rPr>
          <w:b/>
          <w:spacing w:val="11"/>
          <w:w w:val="95"/>
          <w:sz w:val="24"/>
        </w:rPr>
        <w:t xml:space="preserve"> </w:t>
      </w:r>
      <w:r>
        <w:rPr>
          <w:b/>
          <w:w w:val="95"/>
          <w:sz w:val="24"/>
        </w:rPr>
        <w:t>µαθήµατα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είναι</w:t>
      </w:r>
      <w:r>
        <w:rPr>
          <w:w w:val="95"/>
          <w:sz w:val="24"/>
        </w:rPr>
        <w:t>:</w:t>
      </w:r>
    </w:p>
    <w:p w14:paraId="2543DC96" w14:textId="77777777" w:rsidR="00E35B07" w:rsidRDefault="00EF57B5">
      <w:pPr>
        <w:pStyle w:val="a3"/>
        <w:spacing w:before="2" w:line="278" w:lineRule="auto"/>
        <w:ind w:left="537" w:right="4429"/>
      </w:pPr>
      <w:r>
        <w:t>α.</w:t>
      </w:r>
      <w:r>
        <w:rPr>
          <w:spacing w:val="52"/>
        </w:rPr>
        <w:t xml:space="preserve"> </w:t>
      </w:r>
      <w:r>
        <w:t>Εισαγωγή</w:t>
      </w:r>
      <w:r>
        <w:rPr>
          <w:spacing w:val="23"/>
        </w:rPr>
        <w:t xml:space="preserve"> </w:t>
      </w:r>
      <w:r>
        <w:t>στη</w:t>
      </w:r>
      <w:r>
        <w:rPr>
          <w:spacing w:val="25"/>
        </w:rPr>
        <w:t xml:space="preserve"> </w:t>
      </w:r>
      <w:r>
        <w:t>Νοσηλευτική</w:t>
      </w:r>
      <w:r>
        <w:rPr>
          <w:spacing w:val="23"/>
        </w:rPr>
        <w:t xml:space="preserve"> </w:t>
      </w:r>
      <w:r>
        <w:t>Επιστήµη</w:t>
      </w:r>
      <w:r>
        <w:rPr>
          <w:spacing w:val="-57"/>
        </w:rPr>
        <w:t xml:space="preserve"> </w:t>
      </w:r>
      <w:r>
        <w:t>β.</w:t>
      </w:r>
      <w:r>
        <w:rPr>
          <w:spacing w:val="32"/>
        </w:rPr>
        <w:t xml:space="preserve"> </w:t>
      </w:r>
      <w:r>
        <w:t>Φυσιολογία</w:t>
      </w:r>
    </w:p>
    <w:p w14:paraId="377235FE" w14:textId="77777777" w:rsidR="00E35B07" w:rsidRDefault="00EF57B5">
      <w:pPr>
        <w:pStyle w:val="a3"/>
        <w:spacing w:line="272" w:lineRule="exact"/>
        <w:ind w:left="537"/>
      </w:pPr>
      <w:r>
        <w:t>γ.</w:t>
      </w:r>
      <w:r>
        <w:rPr>
          <w:spacing w:val="30"/>
        </w:rPr>
        <w:t xml:space="preserve"> </w:t>
      </w:r>
      <w:r>
        <w:t>Βιολογία</w:t>
      </w:r>
    </w:p>
    <w:p w14:paraId="338E2066" w14:textId="77777777" w:rsidR="00E35B07" w:rsidRDefault="00E35B07">
      <w:pPr>
        <w:pStyle w:val="a3"/>
        <w:rPr>
          <w:sz w:val="26"/>
        </w:rPr>
      </w:pPr>
    </w:p>
    <w:p w14:paraId="6E7DBBB3" w14:textId="77777777" w:rsidR="00E35B07" w:rsidRDefault="00EF57B5">
      <w:pPr>
        <w:pStyle w:val="a3"/>
        <w:spacing w:before="215"/>
        <w:ind w:left="535"/>
      </w:pPr>
      <w:r>
        <w:t>Αναλυτικά</w:t>
      </w:r>
      <w:r>
        <w:rPr>
          <w:spacing w:val="-3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ύλη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τα συγγράµµατα</w:t>
      </w:r>
      <w:r>
        <w:rPr>
          <w:spacing w:val="-3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είναι:</w:t>
      </w:r>
    </w:p>
    <w:p w14:paraId="6896A947" w14:textId="77777777" w:rsidR="00E35B07" w:rsidRDefault="00E35B07">
      <w:pPr>
        <w:pStyle w:val="a3"/>
        <w:rPr>
          <w:sz w:val="26"/>
        </w:rPr>
      </w:pPr>
    </w:p>
    <w:p w14:paraId="76E8EE51" w14:textId="77777777" w:rsidR="00E35B07" w:rsidRDefault="00EF57B5">
      <w:pPr>
        <w:pStyle w:val="1"/>
        <w:numPr>
          <w:ilvl w:val="0"/>
          <w:numId w:val="4"/>
        </w:numPr>
        <w:tabs>
          <w:tab w:val="left" w:pos="785"/>
        </w:tabs>
        <w:spacing w:before="184"/>
        <w:jc w:val="both"/>
        <w:rPr>
          <w:b w:val="0"/>
        </w:rPr>
      </w:pPr>
      <w:r>
        <w:rPr>
          <w:u w:val="thick"/>
        </w:rPr>
        <w:t>Εισαγωγή</w:t>
      </w:r>
      <w:r>
        <w:rPr>
          <w:spacing w:val="-15"/>
          <w:u w:val="thick"/>
        </w:rPr>
        <w:t xml:space="preserve"> </w:t>
      </w:r>
      <w:r>
        <w:rPr>
          <w:u w:val="thick"/>
        </w:rPr>
        <w:t>στη</w:t>
      </w:r>
      <w:r>
        <w:rPr>
          <w:spacing w:val="-9"/>
          <w:u w:val="thick"/>
        </w:rPr>
        <w:t xml:space="preserve"> </w:t>
      </w:r>
      <w:r>
        <w:rPr>
          <w:u w:val="thick"/>
        </w:rPr>
        <w:t>Νοσηλευτική</w:t>
      </w:r>
      <w:r>
        <w:rPr>
          <w:spacing w:val="-12"/>
          <w:u w:val="thick"/>
        </w:rPr>
        <w:t xml:space="preserve"> </w:t>
      </w:r>
      <w:r>
        <w:rPr>
          <w:u w:val="thick"/>
        </w:rPr>
        <w:t>Επιστήµη</w:t>
      </w:r>
      <w:r>
        <w:rPr>
          <w:b w:val="0"/>
          <w:u w:val="thick"/>
        </w:rPr>
        <w:t>:</w:t>
      </w:r>
    </w:p>
    <w:p w14:paraId="610B9E59" w14:textId="77777777" w:rsidR="00E35B07" w:rsidRDefault="00EF57B5">
      <w:pPr>
        <w:pStyle w:val="a3"/>
        <w:spacing w:before="52" w:line="288" w:lineRule="auto"/>
        <w:ind w:left="537" w:right="363"/>
        <w:jc w:val="both"/>
      </w:pPr>
      <w:r>
        <w:t>Εισαγωγή στη Νοσηλευτική – Βασικές ανθρώπινες ανάγκες: Άτοµο, Οικογένεια και</w:t>
      </w:r>
      <w:r>
        <w:rPr>
          <w:spacing w:val="1"/>
        </w:rPr>
        <w:t xml:space="preserve"> </w:t>
      </w:r>
      <w:r>
        <w:t>Κοινότητα- Προαγωγή της Ευεξίας στην Υγεία και στην Ασθένεια- Θεωρητική βάση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νοσηλευτική</w:t>
      </w:r>
      <w:r>
        <w:rPr>
          <w:spacing w:val="1"/>
        </w:rPr>
        <w:t xml:space="preserve"> </w:t>
      </w:r>
      <w:r>
        <w:t>πρακτική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Αξίες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ηθική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Νοσηλευτική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Νοµικές</w:t>
      </w:r>
      <w:r>
        <w:rPr>
          <w:spacing w:val="1"/>
        </w:rPr>
        <w:t xml:space="preserve"> </w:t>
      </w:r>
      <w:r>
        <w:t>επιπτώσειςστη</w:t>
      </w:r>
      <w:r>
        <w:rPr>
          <w:spacing w:val="4"/>
        </w:rPr>
        <w:t xml:space="preserve"> </w:t>
      </w:r>
      <w:r>
        <w:t>Νοσηλευτική</w:t>
      </w:r>
      <w:r>
        <w:rPr>
          <w:spacing w:val="4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Εισαγωγή</w:t>
      </w:r>
      <w:r>
        <w:rPr>
          <w:spacing w:val="4"/>
        </w:rPr>
        <w:t xml:space="preserve"> </w:t>
      </w:r>
      <w:r>
        <w:t>στη</w:t>
      </w:r>
      <w:r>
        <w:rPr>
          <w:spacing w:val="5"/>
        </w:rPr>
        <w:t xml:space="preserve"> </w:t>
      </w:r>
      <w:r>
        <w:t>Νοσηλευτική</w:t>
      </w:r>
      <w:r>
        <w:rPr>
          <w:spacing w:val="4"/>
        </w:rPr>
        <w:t xml:space="preserve"> </w:t>
      </w:r>
      <w:r>
        <w:t>∆ιεργασία</w:t>
      </w:r>
      <w:r>
        <w:rPr>
          <w:spacing w:val="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Νοσηλευτική</w:t>
      </w:r>
    </w:p>
    <w:p w14:paraId="15C69F2A" w14:textId="77777777" w:rsidR="00E35B07" w:rsidRDefault="00EF57B5">
      <w:pPr>
        <w:pStyle w:val="a3"/>
        <w:spacing w:line="288" w:lineRule="auto"/>
        <w:ind w:left="537" w:right="361"/>
        <w:jc w:val="both"/>
      </w:pPr>
      <w:r>
        <w:rPr>
          <w:w w:val="105"/>
        </w:rPr>
        <w:t>∆ιεργασία: Βασικές δεξιότητες και</w:t>
      </w:r>
      <w:r>
        <w:rPr>
          <w:spacing w:val="1"/>
          <w:w w:val="105"/>
        </w:rPr>
        <w:t xml:space="preserve"> </w:t>
      </w:r>
      <w:r>
        <w:rPr>
          <w:w w:val="105"/>
        </w:rPr>
        <w:t>κριτική</w:t>
      </w:r>
      <w:r>
        <w:rPr>
          <w:spacing w:val="1"/>
          <w:w w:val="105"/>
        </w:rPr>
        <w:t xml:space="preserve"> </w:t>
      </w:r>
      <w:r>
        <w:rPr>
          <w:w w:val="105"/>
        </w:rPr>
        <w:t>σκέψη –</w:t>
      </w:r>
      <w:r>
        <w:rPr>
          <w:spacing w:val="1"/>
          <w:w w:val="105"/>
        </w:rPr>
        <w:t xml:space="preserve"> </w:t>
      </w:r>
      <w:r>
        <w:rPr>
          <w:w w:val="105"/>
        </w:rPr>
        <w:t>Νοσηλευτική ∆ιεργασία:</w:t>
      </w:r>
      <w:r>
        <w:rPr>
          <w:spacing w:val="1"/>
          <w:w w:val="105"/>
        </w:rPr>
        <w:t xml:space="preserve"> </w:t>
      </w:r>
      <w:r>
        <w:t>Νοσηλευτική αξιολόγηση, νοσηλευτική διάγνωση, σχεδιασµός, εφαρµογή σχεδίου</w:t>
      </w:r>
      <w:r>
        <w:rPr>
          <w:spacing w:val="1"/>
        </w:rPr>
        <w:t xml:space="preserve"> </w:t>
      </w:r>
      <w:r>
        <w:rPr>
          <w:w w:val="105"/>
        </w:rPr>
        <w:t>φροντίδας,</w:t>
      </w:r>
      <w:r>
        <w:rPr>
          <w:spacing w:val="1"/>
          <w:w w:val="105"/>
        </w:rPr>
        <w:t xml:space="preserve"> </w:t>
      </w:r>
      <w:r>
        <w:rPr>
          <w:w w:val="105"/>
        </w:rPr>
        <w:t>εκτίµηση</w:t>
      </w:r>
      <w:r>
        <w:rPr>
          <w:spacing w:val="1"/>
          <w:w w:val="105"/>
        </w:rPr>
        <w:t xml:space="preserve"> </w:t>
      </w:r>
      <w:r>
        <w:rPr>
          <w:w w:val="105"/>
        </w:rPr>
        <w:t>των</w:t>
      </w:r>
      <w:r>
        <w:rPr>
          <w:spacing w:val="1"/>
          <w:w w:val="105"/>
        </w:rPr>
        <w:t xml:space="preserve"> </w:t>
      </w:r>
      <w:r>
        <w:rPr>
          <w:w w:val="105"/>
        </w:rPr>
        <w:t>αποτελεσµάτων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Ο</w:t>
      </w:r>
      <w:r>
        <w:rPr>
          <w:spacing w:val="1"/>
          <w:w w:val="105"/>
        </w:rPr>
        <w:t xml:space="preserve"> </w:t>
      </w:r>
      <w:r>
        <w:rPr>
          <w:w w:val="105"/>
        </w:rPr>
        <w:t>ρόλος</w:t>
      </w:r>
      <w:r>
        <w:rPr>
          <w:spacing w:val="1"/>
          <w:w w:val="105"/>
        </w:rPr>
        <w:t xml:space="preserve"> </w:t>
      </w:r>
      <w:r>
        <w:rPr>
          <w:w w:val="105"/>
        </w:rPr>
        <w:t>του</w:t>
      </w:r>
      <w:r>
        <w:rPr>
          <w:spacing w:val="1"/>
          <w:w w:val="105"/>
        </w:rPr>
        <w:t xml:space="preserve"> </w:t>
      </w:r>
      <w:r>
        <w:rPr>
          <w:w w:val="105"/>
        </w:rPr>
        <w:t>νοσηλευτή</w:t>
      </w:r>
      <w:r>
        <w:rPr>
          <w:spacing w:val="1"/>
          <w:w w:val="105"/>
        </w:rPr>
        <w:t xml:space="preserve"> </w:t>
      </w:r>
      <w:r>
        <w:rPr>
          <w:w w:val="105"/>
        </w:rPr>
        <w:t>στην</w:t>
      </w:r>
      <w:r>
        <w:rPr>
          <w:spacing w:val="1"/>
          <w:w w:val="105"/>
        </w:rPr>
        <w:t xml:space="preserve"> </w:t>
      </w:r>
      <w:r>
        <w:rPr>
          <w:w w:val="105"/>
        </w:rPr>
        <w:t>επικοινωνία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Βασικοί ρόλοι</w:t>
      </w:r>
      <w:r>
        <w:rPr>
          <w:spacing w:val="1"/>
          <w:w w:val="105"/>
        </w:rPr>
        <w:t xml:space="preserve"> </w:t>
      </w:r>
      <w:r>
        <w:rPr>
          <w:w w:val="105"/>
        </w:rPr>
        <w:t>στη</w:t>
      </w:r>
      <w:r>
        <w:rPr>
          <w:spacing w:val="1"/>
          <w:w w:val="105"/>
        </w:rPr>
        <w:t xml:space="preserve"> </w:t>
      </w:r>
      <w:r>
        <w:rPr>
          <w:w w:val="105"/>
        </w:rPr>
        <w:t>Νοσηλευτική</w:t>
      </w:r>
      <w:r>
        <w:rPr>
          <w:spacing w:val="1"/>
          <w:w w:val="105"/>
        </w:rPr>
        <w:t xml:space="preserve"> </w:t>
      </w:r>
      <w:r>
        <w:rPr>
          <w:w w:val="105"/>
        </w:rPr>
        <w:t>φροντίδα:</w:t>
      </w:r>
      <w:r>
        <w:rPr>
          <w:spacing w:val="1"/>
          <w:w w:val="105"/>
        </w:rPr>
        <w:t xml:space="preserve"> </w:t>
      </w:r>
      <w:r>
        <w:rPr>
          <w:w w:val="105"/>
        </w:rPr>
        <w:t>Ο</w:t>
      </w:r>
      <w:r>
        <w:rPr>
          <w:spacing w:val="1"/>
          <w:w w:val="105"/>
        </w:rPr>
        <w:t xml:space="preserve"> </w:t>
      </w:r>
      <w:r>
        <w:rPr>
          <w:w w:val="105"/>
        </w:rPr>
        <w:t>νοσηλευτής</w:t>
      </w:r>
      <w:r>
        <w:rPr>
          <w:spacing w:val="1"/>
          <w:w w:val="105"/>
        </w:rPr>
        <w:t xml:space="preserve"> </w:t>
      </w:r>
      <w:r>
        <w:rPr>
          <w:w w:val="105"/>
        </w:rPr>
        <w:t>ως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δάσκαλος και σύµβουλος </w:t>
      </w:r>
      <w:r>
        <w:rPr>
          <w:w w:val="130"/>
        </w:rPr>
        <w:t xml:space="preserve">– </w:t>
      </w:r>
      <w:r>
        <w:rPr>
          <w:w w:val="105"/>
        </w:rPr>
        <w:t>Βασικοί ρόλοι στη Νοσηλευτική φροντίδα: Ηγέτης,</w:t>
      </w:r>
      <w:r>
        <w:rPr>
          <w:spacing w:val="1"/>
          <w:w w:val="105"/>
        </w:rPr>
        <w:t xml:space="preserve"> </w:t>
      </w:r>
      <w:r>
        <w:rPr>
          <w:w w:val="105"/>
        </w:rPr>
        <w:t>Ερευνητής</w:t>
      </w:r>
      <w:r>
        <w:rPr>
          <w:spacing w:val="-12"/>
          <w:w w:val="105"/>
        </w:rPr>
        <w:t xml:space="preserve"> </w:t>
      </w:r>
      <w:r>
        <w:rPr>
          <w:w w:val="105"/>
        </w:rPr>
        <w:t>και</w:t>
      </w:r>
      <w:r>
        <w:rPr>
          <w:spacing w:val="-14"/>
          <w:w w:val="105"/>
        </w:rPr>
        <w:t xml:space="preserve"> </w:t>
      </w:r>
      <w:r>
        <w:rPr>
          <w:w w:val="105"/>
        </w:rPr>
        <w:t>Συνήγορος.</w:t>
      </w:r>
    </w:p>
    <w:p w14:paraId="7FD4D822" w14:textId="77777777" w:rsidR="00E35B07" w:rsidRDefault="00EF57B5">
      <w:pPr>
        <w:pStyle w:val="1"/>
        <w:spacing w:before="130"/>
        <w:jc w:val="both"/>
        <w:rPr>
          <w:b w:val="0"/>
        </w:rPr>
      </w:pPr>
      <w:r>
        <w:rPr>
          <w:spacing w:val="-2"/>
          <w:u w:val="thick"/>
        </w:rPr>
        <w:t>Προτεινόµενο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σύγγραµµα</w:t>
      </w:r>
      <w:r>
        <w:rPr>
          <w:b w:val="0"/>
          <w:spacing w:val="-2"/>
          <w:u w:val="thick"/>
        </w:rPr>
        <w:t>:</w:t>
      </w:r>
    </w:p>
    <w:p w14:paraId="2374944D" w14:textId="77777777" w:rsidR="00E35B07" w:rsidRDefault="00EF57B5">
      <w:pPr>
        <w:pStyle w:val="a3"/>
        <w:spacing w:before="173"/>
        <w:ind w:left="537"/>
        <w:jc w:val="both"/>
      </w:pPr>
      <w:r>
        <w:t>1)</w:t>
      </w:r>
      <w:r>
        <w:rPr>
          <w:spacing w:val="12"/>
        </w:rPr>
        <w:t xml:space="preserve"> </w:t>
      </w:r>
      <w:r>
        <w:t>«Εισαγωγή</w:t>
      </w:r>
      <w:r>
        <w:rPr>
          <w:spacing w:val="3"/>
        </w:rPr>
        <w:t xml:space="preserve"> </w:t>
      </w:r>
      <w:r>
        <w:t>στην</w:t>
      </w:r>
      <w:r>
        <w:rPr>
          <w:spacing w:val="6"/>
        </w:rPr>
        <w:t xml:space="preserve"> </w:t>
      </w:r>
      <w:r>
        <w:t>Επιστήµη</w:t>
      </w:r>
      <w:r>
        <w:rPr>
          <w:spacing w:val="5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Νοσηλευτικής»</w:t>
      </w:r>
      <w:r>
        <w:rPr>
          <w:spacing w:val="4"/>
        </w:rPr>
        <w:t xml:space="preserve"> </w:t>
      </w:r>
      <w:r>
        <w:t>Συγγραφείς</w:t>
      </w:r>
      <w:r>
        <w:rPr>
          <w:spacing w:val="7"/>
        </w:rPr>
        <w:t xml:space="preserve"> </w:t>
      </w:r>
      <w:r>
        <w:t>Μ.Κελέση,</w:t>
      </w:r>
      <w:r>
        <w:rPr>
          <w:spacing w:val="8"/>
        </w:rPr>
        <w:t xml:space="preserve"> </w:t>
      </w:r>
      <w:r>
        <w:t>Γ.</w:t>
      </w:r>
      <w:r>
        <w:rPr>
          <w:spacing w:val="8"/>
        </w:rPr>
        <w:t xml:space="preserve"> </w:t>
      </w:r>
      <w:r>
        <w:t>Φασόη,</w:t>
      </w:r>
    </w:p>
    <w:p w14:paraId="4A6A22DE" w14:textId="77777777" w:rsidR="00E35B07" w:rsidRDefault="00EF57B5">
      <w:pPr>
        <w:pStyle w:val="a3"/>
        <w:spacing w:before="51"/>
        <w:ind w:left="537"/>
        <w:jc w:val="both"/>
      </w:pPr>
      <w:r>
        <w:t>∆.</w:t>
      </w:r>
      <w:r>
        <w:rPr>
          <w:spacing w:val="-4"/>
        </w:rPr>
        <w:t xml:space="preserve"> </w:t>
      </w:r>
      <w:r>
        <w:t>Παπαγεωργίου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Εκδόσεις</w:t>
      </w:r>
      <w:r>
        <w:rPr>
          <w:spacing w:val="2"/>
        </w:rPr>
        <w:t xml:space="preserve"> </w:t>
      </w:r>
      <w:r>
        <w:t>Ιωάννης</w:t>
      </w:r>
      <w:r>
        <w:rPr>
          <w:spacing w:val="-2"/>
        </w:rPr>
        <w:t xml:space="preserve"> </w:t>
      </w:r>
      <w:r>
        <w:t>Κωνσταντάρας</w:t>
      </w:r>
    </w:p>
    <w:p w14:paraId="64C870C5" w14:textId="77777777" w:rsidR="00E35B07" w:rsidRDefault="00E35B07">
      <w:pPr>
        <w:pStyle w:val="a3"/>
        <w:spacing w:before="7"/>
      </w:pPr>
    </w:p>
    <w:p w14:paraId="789B1266" w14:textId="77777777" w:rsidR="00E35B07" w:rsidRDefault="00EF57B5">
      <w:pPr>
        <w:pStyle w:val="1"/>
        <w:numPr>
          <w:ilvl w:val="0"/>
          <w:numId w:val="4"/>
        </w:numPr>
        <w:tabs>
          <w:tab w:val="left" w:pos="785"/>
        </w:tabs>
        <w:rPr>
          <w:b w:val="0"/>
        </w:rPr>
      </w:pPr>
      <w:r>
        <w:rPr>
          <w:u w:val="thick"/>
        </w:rPr>
        <w:t>Φυσιολογία</w:t>
      </w:r>
      <w:r>
        <w:rPr>
          <w:b w:val="0"/>
          <w:u w:val="thick"/>
        </w:rPr>
        <w:t>:</w:t>
      </w:r>
    </w:p>
    <w:p w14:paraId="701DD547" w14:textId="77777777" w:rsidR="00E35B07" w:rsidRDefault="00EF57B5">
      <w:pPr>
        <w:pStyle w:val="a3"/>
        <w:spacing w:before="53"/>
        <w:ind w:left="537"/>
      </w:pPr>
      <w:r>
        <w:t>Κύτταρο:</w:t>
      </w:r>
      <w:r>
        <w:rPr>
          <w:spacing w:val="2"/>
        </w:rPr>
        <w:t xml:space="preserve"> </w:t>
      </w:r>
      <w:r>
        <w:t>δοµή,</w:t>
      </w:r>
      <w:r>
        <w:rPr>
          <w:spacing w:val="1"/>
        </w:rPr>
        <w:t xml:space="preserve"> </w:t>
      </w:r>
      <w:r>
        <w:t>λειτουργία –</w:t>
      </w:r>
      <w:r>
        <w:rPr>
          <w:spacing w:val="1"/>
        </w:rPr>
        <w:t xml:space="preserve"> </w:t>
      </w:r>
      <w:r>
        <w:t>∆ιακίνηση</w:t>
      </w:r>
      <w:r>
        <w:rPr>
          <w:spacing w:val="2"/>
        </w:rPr>
        <w:t xml:space="preserve"> </w:t>
      </w:r>
      <w:r>
        <w:t>µέσα από</w:t>
      </w:r>
      <w:r>
        <w:rPr>
          <w:spacing w:val="4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κυτταρική</w:t>
      </w:r>
      <w:r>
        <w:rPr>
          <w:spacing w:val="2"/>
        </w:rPr>
        <w:t xml:space="preserve"> </w:t>
      </w:r>
      <w:r>
        <w:t>µεµβράνη,</w:t>
      </w:r>
      <w:r>
        <w:rPr>
          <w:spacing w:val="1"/>
        </w:rPr>
        <w:t xml:space="preserve"> </w:t>
      </w:r>
      <w:r>
        <w:t>∆ιάχυση</w:t>
      </w:r>
    </w:p>
    <w:p w14:paraId="438BF94E" w14:textId="77777777" w:rsidR="00E35B07" w:rsidRDefault="00EF57B5">
      <w:pPr>
        <w:pStyle w:val="a3"/>
        <w:spacing w:before="52"/>
        <w:ind w:left="537"/>
      </w:pPr>
      <w:r>
        <w:rPr>
          <w:w w:val="105"/>
        </w:rPr>
        <w:t>–Αίµα:</w:t>
      </w:r>
      <w:r>
        <w:rPr>
          <w:spacing w:val="19"/>
          <w:w w:val="105"/>
        </w:rPr>
        <w:t xml:space="preserve"> </w:t>
      </w:r>
      <w:r>
        <w:rPr>
          <w:w w:val="105"/>
        </w:rPr>
        <w:t>σύσταση,</w:t>
      </w:r>
      <w:r>
        <w:rPr>
          <w:spacing w:val="19"/>
          <w:w w:val="105"/>
        </w:rPr>
        <w:t xml:space="preserve"> </w:t>
      </w:r>
      <w:r>
        <w:rPr>
          <w:w w:val="105"/>
        </w:rPr>
        <w:t>λειτουργίες</w:t>
      </w:r>
      <w:r>
        <w:rPr>
          <w:spacing w:val="19"/>
          <w:w w:val="105"/>
        </w:rPr>
        <w:t xml:space="preserve"> </w:t>
      </w:r>
      <w:r>
        <w:rPr>
          <w:w w:val="105"/>
        </w:rPr>
        <w:t>–</w:t>
      </w:r>
      <w:r>
        <w:rPr>
          <w:spacing w:val="60"/>
          <w:w w:val="105"/>
        </w:rPr>
        <w:t xml:space="preserve"> </w:t>
      </w:r>
      <w:r>
        <w:rPr>
          <w:w w:val="105"/>
        </w:rPr>
        <w:t>Καρδιά</w:t>
      </w:r>
      <w:r>
        <w:rPr>
          <w:spacing w:val="20"/>
          <w:w w:val="105"/>
        </w:rPr>
        <w:t xml:space="preserve"> </w:t>
      </w:r>
      <w:r>
        <w:rPr>
          <w:w w:val="105"/>
        </w:rPr>
        <w:t>–</w:t>
      </w:r>
      <w:r>
        <w:rPr>
          <w:spacing w:val="61"/>
          <w:w w:val="105"/>
        </w:rPr>
        <w:t xml:space="preserve"> </w:t>
      </w:r>
      <w:r>
        <w:rPr>
          <w:w w:val="105"/>
        </w:rPr>
        <w:t>Αναπνευστικό</w:t>
      </w:r>
      <w:r>
        <w:rPr>
          <w:spacing w:val="21"/>
          <w:w w:val="105"/>
        </w:rPr>
        <w:t xml:space="preserve"> </w:t>
      </w:r>
      <w:r>
        <w:rPr>
          <w:w w:val="105"/>
        </w:rPr>
        <w:t>σύστηµα</w:t>
      </w:r>
      <w:r>
        <w:rPr>
          <w:spacing w:val="21"/>
          <w:w w:val="105"/>
        </w:rPr>
        <w:t xml:space="preserve"> </w:t>
      </w:r>
      <w:r>
        <w:rPr>
          <w:w w:val="105"/>
        </w:rPr>
        <w:t>(φυσιολογία)</w:t>
      </w:r>
    </w:p>
    <w:p w14:paraId="6BE8108E" w14:textId="77777777" w:rsidR="00E35B07" w:rsidRDefault="00EF57B5">
      <w:pPr>
        <w:pStyle w:val="a3"/>
        <w:tabs>
          <w:tab w:val="left" w:pos="933"/>
          <w:tab w:val="left" w:pos="5063"/>
        </w:tabs>
        <w:spacing w:before="56" w:line="288" w:lineRule="auto"/>
        <w:ind w:left="537" w:right="365"/>
      </w:pPr>
      <w:r>
        <w:rPr>
          <w:w w:val="130"/>
        </w:rPr>
        <w:t>–</w:t>
      </w:r>
      <w:r>
        <w:rPr>
          <w:w w:val="130"/>
        </w:rPr>
        <w:tab/>
      </w:r>
      <w:r>
        <w:rPr>
          <w:w w:val="110"/>
        </w:rPr>
        <w:t xml:space="preserve">Ενδοκρινείς </w:t>
      </w:r>
      <w:r>
        <w:rPr>
          <w:spacing w:val="9"/>
          <w:w w:val="110"/>
        </w:rPr>
        <w:t xml:space="preserve"> </w:t>
      </w:r>
      <w:r>
        <w:rPr>
          <w:w w:val="110"/>
        </w:rPr>
        <w:t xml:space="preserve">αδένες </w:t>
      </w:r>
      <w:r>
        <w:rPr>
          <w:spacing w:val="10"/>
          <w:w w:val="110"/>
        </w:rPr>
        <w:t xml:space="preserve"> </w:t>
      </w:r>
      <w:r>
        <w:rPr>
          <w:w w:val="110"/>
        </w:rPr>
        <w:t xml:space="preserve">(φυσιολογία) </w:t>
      </w:r>
      <w:r>
        <w:rPr>
          <w:spacing w:val="11"/>
          <w:w w:val="110"/>
        </w:rPr>
        <w:t xml:space="preserve"> </w:t>
      </w:r>
      <w:r>
        <w:rPr>
          <w:w w:val="110"/>
        </w:rPr>
        <w:t>–</w:t>
      </w:r>
      <w:r>
        <w:rPr>
          <w:w w:val="110"/>
        </w:rPr>
        <w:tab/>
        <w:t>Νευρικό</w:t>
      </w:r>
      <w:r>
        <w:rPr>
          <w:spacing w:val="6"/>
          <w:w w:val="110"/>
        </w:rPr>
        <w:t xml:space="preserve"> </w:t>
      </w:r>
      <w:r>
        <w:rPr>
          <w:w w:val="110"/>
        </w:rPr>
        <w:t>σύστηµα</w:t>
      </w:r>
      <w:r>
        <w:rPr>
          <w:spacing w:val="5"/>
          <w:w w:val="110"/>
        </w:rPr>
        <w:t xml:space="preserve"> </w:t>
      </w:r>
      <w:r>
        <w:rPr>
          <w:w w:val="110"/>
        </w:rPr>
        <w:t>(φυσιολογία)</w:t>
      </w:r>
      <w:r>
        <w:rPr>
          <w:spacing w:val="5"/>
          <w:w w:val="110"/>
        </w:rPr>
        <w:t xml:space="preserve"> </w:t>
      </w:r>
      <w:r>
        <w:rPr>
          <w:w w:val="110"/>
        </w:rPr>
        <w:t>–</w:t>
      </w:r>
      <w:r>
        <w:rPr>
          <w:spacing w:val="-63"/>
          <w:w w:val="110"/>
        </w:rPr>
        <w:t xml:space="preserve"> </w:t>
      </w:r>
      <w:r>
        <w:rPr>
          <w:w w:val="115"/>
        </w:rPr>
        <w:t>Πεπτικό</w:t>
      </w:r>
      <w:r>
        <w:rPr>
          <w:spacing w:val="-10"/>
          <w:w w:val="115"/>
        </w:rPr>
        <w:t xml:space="preserve"> </w:t>
      </w:r>
      <w:r>
        <w:rPr>
          <w:w w:val="115"/>
        </w:rPr>
        <w:t>σύστηµα</w:t>
      </w:r>
      <w:r>
        <w:rPr>
          <w:spacing w:val="-13"/>
          <w:w w:val="115"/>
        </w:rPr>
        <w:t xml:space="preserve"> </w:t>
      </w:r>
      <w:r>
        <w:rPr>
          <w:w w:val="115"/>
        </w:rPr>
        <w:t>(φυσιολογία).</w:t>
      </w:r>
    </w:p>
    <w:p w14:paraId="40D01504" w14:textId="77777777" w:rsidR="00E35B07" w:rsidRDefault="00EF57B5">
      <w:pPr>
        <w:pStyle w:val="1"/>
        <w:spacing w:before="124"/>
        <w:rPr>
          <w:b w:val="0"/>
        </w:rPr>
      </w:pPr>
      <w:r>
        <w:rPr>
          <w:spacing w:val="-2"/>
          <w:u w:val="thick"/>
        </w:rPr>
        <w:t>Προτεινόµενο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σύγγραµµα</w:t>
      </w:r>
      <w:r>
        <w:rPr>
          <w:b w:val="0"/>
          <w:spacing w:val="-2"/>
          <w:u w:val="thick"/>
        </w:rPr>
        <w:t>:</w:t>
      </w:r>
    </w:p>
    <w:p w14:paraId="09C316FE" w14:textId="77777777" w:rsidR="00E35B07" w:rsidRPr="00EF57B5" w:rsidRDefault="00EF57B5">
      <w:pPr>
        <w:pStyle w:val="a3"/>
        <w:spacing w:before="53" w:line="285" w:lineRule="auto"/>
        <w:ind w:left="820" w:hanging="286"/>
        <w:rPr>
          <w:lang w:val="en-US"/>
        </w:rPr>
      </w:pPr>
      <w:r>
        <w:t>1)</w:t>
      </w:r>
      <w:r>
        <w:rPr>
          <w:spacing w:val="12"/>
        </w:rPr>
        <w:t xml:space="preserve"> </w:t>
      </w:r>
      <w:r>
        <w:t>«Φυσιολογία</w:t>
      </w:r>
      <w:r>
        <w:rPr>
          <w:spacing w:val="10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ανθρώπου».</w:t>
      </w:r>
      <w:r>
        <w:rPr>
          <w:spacing w:val="8"/>
        </w:rPr>
        <w:t xml:space="preserve"> </w:t>
      </w:r>
      <w:r>
        <w:t>Συγγραφείς</w:t>
      </w:r>
      <w:r w:rsidRPr="00EF57B5">
        <w:rPr>
          <w:lang w:val="en-US"/>
        </w:rPr>
        <w:t>:</w:t>
      </w:r>
      <w:r w:rsidRPr="00EF57B5">
        <w:rPr>
          <w:spacing w:val="8"/>
          <w:lang w:val="en-US"/>
        </w:rPr>
        <w:t xml:space="preserve"> </w:t>
      </w:r>
      <w:r>
        <w:t>Κ</w:t>
      </w:r>
      <w:r w:rsidRPr="00EF57B5">
        <w:rPr>
          <w:lang w:val="en-US"/>
        </w:rPr>
        <w:t>.</w:t>
      </w:r>
      <w:r w:rsidRPr="00EF57B5">
        <w:rPr>
          <w:spacing w:val="11"/>
          <w:lang w:val="en-US"/>
        </w:rPr>
        <w:t xml:space="preserve"> </w:t>
      </w:r>
      <w:r>
        <w:t>Βαρσα</w:t>
      </w:r>
      <w:r w:rsidRPr="00EF57B5">
        <w:rPr>
          <w:lang w:val="en-US"/>
        </w:rPr>
        <w:t>µ</w:t>
      </w:r>
      <w:r>
        <w:t>ίδης</w:t>
      </w:r>
      <w:r w:rsidRPr="00EF57B5">
        <w:rPr>
          <w:spacing w:val="9"/>
          <w:lang w:val="en-US"/>
        </w:rPr>
        <w:t xml:space="preserve"> </w:t>
      </w:r>
      <w:r w:rsidRPr="00EF57B5">
        <w:rPr>
          <w:lang w:val="en-US"/>
        </w:rPr>
        <w:t>–</w:t>
      </w:r>
      <w:r w:rsidRPr="00EF57B5">
        <w:rPr>
          <w:spacing w:val="11"/>
          <w:lang w:val="en-US"/>
        </w:rPr>
        <w:t xml:space="preserve"> </w:t>
      </w:r>
      <w:r>
        <w:t>Εκδόσεις</w:t>
      </w:r>
      <w:r w:rsidRPr="00EF57B5">
        <w:rPr>
          <w:lang w:val="en-US"/>
        </w:rPr>
        <w:t>:</w:t>
      </w:r>
      <w:r w:rsidRPr="00EF57B5">
        <w:rPr>
          <w:spacing w:val="8"/>
          <w:lang w:val="en-US"/>
        </w:rPr>
        <w:t xml:space="preserve"> </w:t>
      </w:r>
      <w:r w:rsidRPr="00EF57B5">
        <w:rPr>
          <w:lang w:val="en-US"/>
        </w:rPr>
        <w:t>University</w:t>
      </w:r>
      <w:r w:rsidRPr="00EF57B5">
        <w:rPr>
          <w:spacing w:val="-57"/>
          <w:lang w:val="en-US"/>
        </w:rPr>
        <w:t xml:space="preserve"> </w:t>
      </w:r>
      <w:r w:rsidRPr="00EF57B5">
        <w:rPr>
          <w:lang w:val="en-US"/>
        </w:rPr>
        <w:t>Studio</w:t>
      </w:r>
      <w:r w:rsidRPr="00EF57B5">
        <w:rPr>
          <w:spacing w:val="1"/>
          <w:lang w:val="en-US"/>
        </w:rPr>
        <w:t xml:space="preserve"> </w:t>
      </w:r>
      <w:r w:rsidRPr="00EF57B5">
        <w:rPr>
          <w:lang w:val="en-US"/>
        </w:rPr>
        <w:t>Press.</w:t>
      </w:r>
    </w:p>
    <w:p w14:paraId="1C55CE44" w14:textId="77777777" w:rsidR="00E35B07" w:rsidRPr="00EF57B5" w:rsidRDefault="00E35B07">
      <w:pPr>
        <w:pStyle w:val="a3"/>
        <w:spacing w:before="11"/>
        <w:rPr>
          <w:lang w:val="en-US"/>
        </w:rPr>
      </w:pPr>
    </w:p>
    <w:p w14:paraId="22D6BED4" w14:textId="77777777" w:rsidR="00E35B07" w:rsidRDefault="00EF57B5">
      <w:pPr>
        <w:pStyle w:val="1"/>
        <w:numPr>
          <w:ilvl w:val="0"/>
          <w:numId w:val="4"/>
        </w:numPr>
        <w:tabs>
          <w:tab w:val="left" w:pos="785"/>
        </w:tabs>
        <w:jc w:val="both"/>
        <w:rPr>
          <w:b w:val="0"/>
        </w:rPr>
      </w:pPr>
      <w:r>
        <w:rPr>
          <w:u w:val="thick"/>
        </w:rPr>
        <w:t>Βιολογία</w:t>
      </w:r>
      <w:r>
        <w:rPr>
          <w:b w:val="0"/>
          <w:u w:val="thick"/>
        </w:rPr>
        <w:t>:</w:t>
      </w:r>
    </w:p>
    <w:p w14:paraId="2363805E" w14:textId="77777777" w:rsidR="00E35B07" w:rsidRDefault="00EF57B5">
      <w:pPr>
        <w:pStyle w:val="a4"/>
        <w:numPr>
          <w:ilvl w:val="0"/>
          <w:numId w:val="3"/>
        </w:numPr>
        <w:tabs>
          <w:tab w:val="left" w:pos="821"/>
        </w:tabs>
        <w:spacing w:before="53" w:line="285" w:lineRule="auto"/>
        <w:ind w:right="366"/>
        <w:rPr>
          <w:sz w:val="24"/>
        </w:rPr>
      </w:pPr>
      <w:r>
        <w:rPr>
          <w:sz w:val="24"/>
        </w:rPr>
        <w:t>Εισαγωγή στην επιστήµη της ζωής (Τα κύτταρα, οι θεµελιώδεις µονάδες της ζωής</w:t>
      </w:r>
      <w:r>
        <w:rPr>
          <w:spacing w:val="1"/>
          <w:sz w:val="24"/>
        </w:rPr>
        <w:t xml:space="preserve"> </w:t>
      </w:r>
      <w:r>
        <w:rPr>
          <w:sz w:val="24"/>
        </w:rPr>
        <w:t>περιέχουν</w:t>
      </w:r>
      <w:r>
        <w:rPr>
          <w:spacing w:val="-2"/>
          <w:sz w:val="24"/>
        </w:rPr>
        <w:t xml:space="preserve"> </w:t>
      </w:r>
      <w:r>
        <w:rPr>
          <w:sz w:val="24"/>
        </w:rPr>
        <w:t>DNA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Οι</w:t>
      </w:r>
      <w:r>
        <w:rPr>
          <w:spacing w:val="2"/>
          <w:sz w:val="24"/>
        </w:rPr>
        <w:t xml:space="preserve"> </w:t>
      </w:r>
      <w:r>
        <w:rPr>
          <w:sz w:val="24"/>
        </w:rPr>
        <w:t>βιολόγοι</w:t>
      </w:r>
      <w:r>
        <w:rPr>
          <w:spacing w:val="-1"/>
          <w:sz w:val="24"/>
        </w:rPr>
        <w:t xml:space="preserve"> </w:t>
      </w:r>
      <w:r>
        <w:rPr>
          <w:sz w:val="24"/>
        </w:rPr>
        <w:t>οργανώνουν</w:t>
      </w:r>
      <w:r>
        <w:rPr>
          <w:spacing w:val="-1"/>
          <w:sz w:val="24"/>
        </w:rPr>
        <w:t xml:space="preserve"> </w:t>
      </w:r>
      <w:r>
        <w:rPr>
          <w:sz w:val="24"/>
        </w:rPr>
        <w:t>τα</w:t>
      </w:r>
      <w:r>
        <w:rPr>
          <w:spacing w:val="1"/>
          <w:sz w:val="24"/>
        </w:rPr>
        <w:t xml:space="preserve"> </w:t>
      </w:r>
      <w:r>
        <w:rPr>
          <w:sz w:val="24"/>
        </w:rPr>
        <w:t>είδη).</w:t>
      </w:r>
    </w:p>
    <w:p w14:paraId="3B405636" w14:textId="77777777" w:rsidR="00E35B07" w:rsidRDefault="00EF57B5">
      <w:pPr>
        <w:pStyle w:val="a4"/>
        <w:numPr>
          <w:ilvl w:val="0"/>
          <w:numId w:val="3"/>
        </w:numPr>
        <w:tabs>
          <w:tab w:val="left" w:pos="821"/>
        </w:tabs>
        <w:spacing w:before="8" w:line="288" w:lineRule="auto"/>
        <w:ind w:right="372"/>
        <w:rPr>
          <w:sz w:val="24"/>
        </w:rPr>
      </w:pPr>
      <w:r>
        <w:rPr>
          <w:sz w:val="24"/>
        </w:rPr>
        <w:t>Αρχές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Μοριακής</w:t>
      </w:r>
      <w:r>
        <w:rPr>
          <w:spacing w:val="1"/>
          <w:sz w:val="24"/>
        </w:rPr>
        <w:t xml:space="preserve"> </w:t>
      </w:r>
      <w:r>
        <w:rPr>
          <w:sz w:val="24"/>
        </w:rPr>
        <w:t>οργάνωσης</w:t>
      </w:r>
      <w:r>
        <w:rPr>
          <w:spacing w:val="1"/>
          <w:sz w:val="24"/>
        </w:rPr>
        <w:t xml:space="preserve"> </w:t>
      </w:r>
      <w:r>
        <w:rPr>
          <w:sz w:val="24"/>
        </w:rPr>
        <w:t>(η</w:t>
      </w:r>
      <w:r>
        <w:rPr>
          <w:spacing w:val="1"/>
          <w:sz w:val="24"/>
        </w:rPr>
        <w:t xml:space="preserve"> </w:t>
      </w:r>
      <w:r>
        <w:rPr>
          <w:sz w:val="24"/>
        </w:rPr>
        <w:t>φύση</w:t>
      </w:r>
      <w:r>
        <w:rPr>
          <w:spacing w:val="1"/>
          <w:sz w:val="24"/>
        </w:rPr>
        <w:t xml:space="preserve"> </w:t>
      </w:r>
      <w:r>
        <w:rPr>
          <w:sz w:val="24"/>
        </w:rPr>
        <w:t>των</w:t>
      </w:r>
      <w:r>
        <w:rPr>
          <w:spacing w:val="1"/>
          <w:sz w:val="24"/>
        </w:rPr>
        <w:t xml:space="preserve"> </w:t>
      </w:r>
      <w:r>
        <w:rPr>
          <w:sz w:val="24"/>
        </w:rPr>
        <w:t>βιοµορίων,</w:t>
      </w:r>
      <w:r>
        <w:rPr>
          <w:spacing w:val="1"/>
          <w:sz w:val="24"/>
        </w:rPr>
        <w:t xml:space="preserve"> </w:t>
      </w:r>
      <w:r>
        <w:rPr>
          <w:sz w:val="24"/>
        </w:rPr>
        <w:t>µακροµόρια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ανθρώπινο</w:t>
      </w:r>
      <w:r>
        <w:rPr>
          <w:spacing w:val="1"/>
          <w:sz w:val="24"/>
        </w:rPr>
        <w:t xml:space="preserve"> </w:t>
      </w:r>
      <w:r>
        <w:rPr>
          <w:sz w:val="24"/>
        </w:rPr>
        <w:t>γονιδίωµα,</w:t>
      </w:r>
      <w:r>
        <w:rPr>
          <w:spacing w:val="3"/>
          <w:sz w:val="24"/>
        </w:rPr>
        <w:t xml:space="preserve"> </w:t>
      </w:r>
      <w:r>
        <w:rPr>
          <w:sz w:val="24"/>
        </w:rPr>
        <w:t>συγκρότηση κυτταρικών</w:t>
      </w:r>
      <w:r>
        <w:rPr>
          <w:spacing w:val="-2"/>
          <w:sz w:val="24"/>
        </w:rPr>
        <w:t xml:space="preserve"> </w:t>
      </w:r>
      <w:r>
        <w:rPr>
          <w:sz w:val="24"/>
        </w:rPr>
        <w:t>δοµών</w:t>
      </w:r>
      <w:r>
        <w:rPr>
          <w:spacing w:val="-2"/>
          <w:sz w:val="24"/>
        </w:rPr>
        <w:t xml:space="preserve"> </w:t>
      </w:r>
      <w:r>
        <w:rPr>
          <w:sz w:val="24"/>
        </w:rPr>
        <w:t>και</w:t>
      </w:r>
      <w:r>
        <w:rPr>
          <w:spacing w:val="2"/>
          <w:sz w:val="24"/>
        </w:rPr>
        <w:t xml:space="preserve"> </w:t>
      </w:r>
      <w:r>
        <w:rPr>
          <w:sz w:val="24"/>
        </w:rPr>
        <w:t>οργανιδίων).</w:t>
      </w:r>
    </w:p>
    <w:p w14:paraId="2E383B12" w14:textId="77777777" w:rsidR="00E35B07" w:rsidRDefault="00EF57B5">
      <w:pPr>
        <w:pStyle w:val="a4"/>
        <w:numPr>
          <w:ilvl w:val="0"/>
          <w:numId w:val="3"/>
        </w:numPr>
        <w:tabs>
          <w:tab w:val="left" w:pos="821"/>
        </w:tabs>
        <w:spacing w:before="2" w:line="288" w:lineRule="auto"/>
        <w:ind w:right="362"/>
        <w:rPr>
          <w:sz w:val="24"/>
        </w:rPr>
      </w:pPr>
      <w:r>
        <w:rPr>
          <w:sz w:val="24"/>
        </w:rPr>
        <w:t>Η</w:t>
      </w:r>
      <w:r>
        <w:rPr>
          <w:spacing w:val="1"/>
          <w:sz w:val="24"/>
        </w:rPr>
        <w:t xml:space="preserve"> </w:t>
      </w:r>
      <w:r>
        <w:rPr>
          <w:sz w:val="24"/>
        </w:rPr>
        <w:t>χηµεία</w:t>
      </w:r>
      <w:r>
        <w:rPr>
          <w:spacing w:val="1"/>
          <w:sz w:val="24"/>
        </w:rPr>
        <w:t xml:space="preserve"> </w:t>
      </w:r>
      <w:r>
        <w:rPr>
          <w:sz w:val="24"/>
        </w:rPr>
        <w:t>της</w:t>
      </w:r>
      <w:r>
        <w:rPr>
          <w:spacing w:val="1"/>
          <w:sz w:val="24"/>
        </w:rPr>
        <w:t xml:space="preserve"> </w:t>
      </w:r>
      <w:r>
        <w:rPr>
          <w:sz w:val="24"/>
        </w:rPr>
        <w:t>Ζωής</w:t>
      </w:r>
      <w:r>
        <w:rPr>
          <w:spacing w:val="1"/>
          <w:sz w:val="24"/>
        </w:rPr>
        <w:t xml:space="preserve"> </w:t>
      </w:r>
      <w:r>
        <w:rPr>
          <w:sz w:val="24"/>
        </w:rPr>
        <w:t>(χηµικά</w:t>
      </w:r>
      <w:r>
        <w:rPr>
          <w:spacing w:val="1"/>
          <w:sz w:val="24"/>
        </w:rPr>
        <w:t xml:space="preserve"> </w:t>
      </w:r>
      <w:r>
        <w:rPr>
          <w:sz w:val="24"/>
        </w:rPr>
        <w:t>στοιχεία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άτοµα</w:t>
      </w:r>
      <w:r>
        <w:rPr>
          <w:spacing w:val="60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υποατοµικά</w:t>
      </w:r>
      <w:r>
        <w:rPr>
          <w:spacing w:val="60"/>
          <w:sz w:val="24"/>
        </w:rPr>
        <w:t xml:space="preserve"> </w:t>
      </w:r>
      <w:r>
        <w:rPr>
          <w:sz w:val="24"/>
        </w:rPr>
        <w:t>σωµατίδια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χηµικοί</w:t>
      </w:r>
      <w:r>
        <w:rPr>
          <w:spacing w:val="1"/>
          <w:sz w:val="24"/>
        </w:rPr>
        <w:t xml:space="preserve"> </w:t>
      </w:r>
      <w:r>
        <w:rPr>
          <w:sz w:val="24"/>
        </w:rPr>
        <w:t>δεσµοί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δοµή</w:t>
      </w:r>
      <w:r>
        <w:rPr>
          <w:spacing w:val="1"/>
          <w:sz w:val="24"/>
        </w:rPr>
        <w:t xml:space="preserve"> </w:t>
      </w:r>
      <w:r>
        <w:rPr>
          <w:sz w:val="24"/>
        </w:rPr>
        <w:t>νερού</w:t>
      </w:r>
      <w:r>
        <w:rPr>
          <w:spacing w:val="1"/>
          <w:sz w:val="24"/>
        </w:rPr>
        <w:t xml:space="preserve"> </w:t>
      </w:r>
      <w:r>
        <w:rPr>
          <w:sz w:val="24"/>
        </w:rPr>
        <w:t>και</w:t>
      </w:r>
      <w:r>
        <w:rPr>
          <w:spacing w:val="1"/>
          <w:sz w:val="24"/>
        </w:rPr>
        <w:t xml:space="preserve"> </w:t>
      </w:r>
      <w:r>
        <w:rPr>
          <w:sz w:val="24"/>
        </w:rPr>
        <w:t>ιδιότητες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pH</w:t>
      </w:r>
      <w:r>
        <w:rPr>
          <w:spacing w:val="1"/>
          <w:sz w:val="24"/>
        </w:rPr>
        <w:t xml:space="preserve"> </w:t>
      </w:r>
      <w:r>
        <w:rPr>
          <w:sz w:val="24"/>
        </w:rPr>
        <w:t>ως</w:t>
      </w:r>
      <w:r>
        <w:rPr>
          <w:spacing w:val="1"/>
          <w:sz w:val="24"/>
        </w:rPr>
        <w:t xml:space="preserve"> </w:t>
      </w:r>
      <w:r>
        <w:rPr>
          <w:sz w:val="24"/>
        </w:rPr>
        <w:t>µέτρο</w:t>
      </w:r>
      <w:r>
        <w:rPr>
          <w:spacing w:val="1"/>
          <w:sz w:val="24"/>
        </w:rPr>
        <w:t xml:space="preserve"> </w:t>
      </w:r>
      <w:r>
        <w:rPr>
          <w:sz w:val="24"/>
        </w:rPr>
        <w:t>οξύτητας</w:t>
      </w:r>
      <w:r>
        <w:rPr>
          <w:spacing w:val="1"/>
          <w:sz w:val="24"/>
        </w:rPr>
        <w:t xml:space="preserve"> </w:t>
      </w:r>
      <w:r>
        <w:rPr>
          <w:sz w:val="24"/>
        </w:rPr>
        <w:t>ενός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διαλύµατος – ζωή στη </w:t>
      </w:r>
      <w:r>
        <w:rPr>
          <w:sz w:val="24"/>
        </w:rPr>
        <w:t>γη και άνθρακα – Βιολογικά µακροµόρια - πολυµερή –</w:t>
      </w:r>
      <w:r>
        <w:rPr>
          <w:spacing w:val="1"/>
          <w:sz w:val="24"/>
        </w:rPr>
        <w:t xml:space="preserve"> </w:t>
      </w:r>
      <w:r>
        <w:rPr>
          <w:sz w:val="24"/>
        </w:rPr>
        <w:t>υδατάνθρακες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λιπίδια</w:t>
      </w:r>
    </w:p>
    <w:p w14:paraId="3E3EF921" w14:textId="77777777" w:rsidR="00E35B07" w:rsidRDefault="00EF57B5">
      <w:pPr>
        <w:pStyle w:val="a4"/>
        <w:numPr>
          <w:ilvl w:val="1"/>
          <w:numId w:val="3"/>
        </w:numPr>
        <w:tabs>
          <w:tab w:val="left" w:pos="1100"/>
        </w:tabs>
        <w:spacing w:before="2" w:line="288" w:lineRule="auto"/>
        <w:ind w:right="368" w:firstLine="0"/>
        <w:rPr>
          <w:sz w:val="24"/>
        </w:rPr>
      </w:pPr>
      <w:r>
        <w:rPr>
          <w:spacing w:val="-1"/>
          <w:sz w:val="24"/>
        </w:rPr>
        <w:t>δ</w:t>
      </w:r>
      <w:r>
        <w:rPr>
          <w:spacing w:val="-3"/>
          <w:w w:val="89"/>
          <w:sz w:val="24"/>
        </w:rPr>
        <w:t>ι</w:t>
      </w:r>
      <w:r>
        <w:rPr>
          <w:spacing w:val="-1"/>
          <w:sz w:val="24"/>
        </w:rPr>
        <w:t>α</w:t>
      </w:r>
      <w:r>
        <w:rPr>
          <w:sz w:val="24"/>
        </w:rPr>
        <w:t>φ</w:t>
      </w:r>
      <w:r>
        <w:rPr>
          <w:spacing w:val="-1"/>
          <w:sz w:val="24"/>
        </w:rPr>
        <w:t>ο</w:t>
      </w:r>
      <w:r>
        <w:rPr>
          <w:sz w:val="24"/>
        </w:rPr>
        <w:t>ρ</w:t>
      </w:r>
      <w:r>
        <w:rPr>
          <w:w w:val="87"/>
          <w:sz w:val="24"/>
        </w:rPr>
        <w:t>ε</w:t>
      </w:r>
      <w:r>
        <w:rPr>
          <w:spacing w:val="-1"/>
          <w:w w:val="77"/>
          <w:sz w:val="24"/>
        </w:rPr>
        <w:t>τ</w:t>
      </w:r>
      <w:r>
        <w:rPr>
          <w:spacing w:val="-3"/>
          <w:w w:val="89"/>
          <w:sz w:val="24"/>
        </w:rPr>
        <w:t>ι</w:t>
      </w:r>
      <w:r>
        <w:rPr>
          <w:spacing w:val="-1"/>
          <w:sz w:val="24"/>
        </w:rPr>
        <w:t>κ</w:t>
      </w:r>
      <w:r>
        <w:rPr>
          <w:sz w:val="24"/>
        </w:rPr>
        <w:t xml:space="preserve">ά   </w:t>
      </w:r>
      <w:r>
        <w:rPr>
          <w:spacing w:val="8"/>
          <w:sz w:val="24"/>
        </w:rPr>
        <w:t xml:space="preserve"> </w:t>
      </w:r>
      <w:r>
        <w:rPr>
          <w:w w:val="87"/>
          <w:sz w:val="24"/>
        </w:rPr>
        <w:t>ε</w:t>
      </w:r>
      <w:r>
        <w:rPr>
          <w:spacing w:val="-3"/>
          <w:w w:val="89"/>
          <w:sz w:val="24"/>
        </w:rPr>
        <w:t>ί</w:t>
      </w:r>
      <w:r>
        <w:rPr>
          <w:spacing w:val="-1"/>
          <w:sz w:val="24"/>
        </w:rPr>
        <w:t>δ</w:t>
      </w:r>
      <w:r>
        <w:rPr>
          <w:sz w:val="24"/>
        </w:rPr>
        <w:t xml:space="preserve">η   </w:t>
      </w:r>
      <w:r>
        <w:rPr>
          <w:spacing w:val="8"/>
          <w:sz w:val="24"/>
        </w:rPr>
        <w:t xml:space="preserve"> </w:t>
      </w:r>
      <w:r>
        <w:rPr>
          <w:spacing w:val="1"/>
          <w:sz w:val="24"/>
        </w:rPr>
        <w:t>λ</w:t>
      </w:r>
      <w:r>
        <w:rPr>
          <w:spacing w:val="-1"/>
          <w:w w:val="89"/>
          <w:sz w:val="24"/>
        </w:rPr>
        <w:t>ι</w:t>
      </w:r>
      <w:r>
        <w:rPr>
          <w:spacing w:val="3"/>
          <w:w w:val="122"/>
          <w:sz w:val="24"/>
        </w:rPr>
        <w:t>π</w:t>
      </w:r>
      <w:r>
        <w:rPr>
          <w:w w:val="112"/>
          <w:sz w:val="24"/>
        </w:rPr>
        <w:t>ώ</w:t>
      </w:r>
      <w:r>
        <w:rPr>
          <w:sz w:val="24"/>
        </w:rPr>
        <w:t xml:space="preserve">ν   </w:t>
      </w:r>
      <w:r>
        <w:rPr>
          <w:spacing w:val="4"/>
          <w:sz w:val="24"/>
        </w:rPr>
        <w:t xml:space="preserve"> </w:t>
      </w:r>
      <w:r>
        <w:rPr>
          <w:w w:val="189"/>
          <w:sz w:val="24"/>
        </w:rPr>
        <w:t>–</w:t>
      </w:r>
      <w:r>
        <w:rPr>
          <w:sz w:val="24"/>
        </w:rPr>
        <w:t xml:space="preserve">   </w:t>
      </w:r>
      <w:r>
        <w:rPr>
          <w:spacing w:val="10"/>
          <w:sz w:val="24"/>
        </w:rPr>
        <w:t xml:space="preserve"> </w:t>
      </w:r>
      <w:r>
        <w:rPr>
          <w:spacing w:val="-2"/>
          <w:w w:val="122"/>
          <w:sz w:val="24"/>
        </w:rPr>
        <w:t>π</w:t>
      </w:r>
      <w:r>
        <w:rPr>
          <w:sz w:val="24"/>
        </w:rPr>
        <w:t>ρ</w:t>
      </w:r>
      <w:r>
        <w:rPr>
          <w:spacing w:val="2"/>
          <w:w w:val="112"/>
          <w:sz w:val="24"/>
        </w:rPr>
        <w:t>ω</w:t>
      </w:r>
      <w:r>
        <w:rPr>
          <w:spacing w:val="-1"/>
          <w:w w:val="77"/>
          <w:sz w:val="24"/>
        </w:rPr>
        <w:t>τ</w:t>
      </w:r>
      <w:r>
        <w:rPr>
          <w:w w:val="87"/>
          <w:sz w:val="24"/>
        </w:rPr>
        <w:t>ε</w:t>
      </w:r>
      <w:r>
        <w:rPr>
          <w:w w:val="54"/>
          <w:sz w:val="24"/>
        </w:rPr>
        <w:t>ΐ</w:t>
      </w:r>
      <w:r>
        <w:rPr>
          <w:spacing w:val="-3"/>
          <w:sz w:val="24"/>
        </w:rPr>
        <w:t>ν</w:t>
      </w:r>
      <w:r>
        <w:rPr>
          <w:w w:val="87"/>
          <w:sz w:val="24"/>
        </w:rPr>
        <w:t>ε</w:t>
      </w:r>
      <w:r>
        <w:rPr>
          <w:w w:val="89"/>
          <w:sz w:val="24"/>
        </w:rPr>
        <w:t>ς</w:t>
      </w:r>
      <w:r>
        <w:rPr>
          <w:sz w:val="24"/>
        </w:rPr>
        <w:t xml:space="preserve">   </w:t>
      </w:r>
      <w:r>
        <w:rPr>
          <w:spacing w:val="8"/>
          <w:sz w:val="24"/>
        </w:rPr>
        <w:t xml:space="preserve"> </w:t>
      </w:r>
      <w:r>
        <w:rPr>
          <w:spacing w:val="-2"/>
          <w:w w:val="104"/>
          <w:sz w:val="24"/>
        </w:rPr>
        <w:t>σ</w:t>
      </w:r>
      <w:r>
        <w:rPr>
          <w:w w:val="87"/>
          <w:sz w:val="24"/>
        </w:rPr>
        <w:t>ε</w:t>
      </w:r>
      <w:r>
        <w:rPr>
          <w:sz w:val="24"/>
        </w:rPr>
        <w:t xml:space="preserve">   </w:t>
      </w:r>
      <w:r>
        <w:rPr>
          <w:spacing w:val="10"/>
          <w:sz w:val="24"/>
        </w:rPr>
        <w:t xml:space="preserve"> </w:t>
      </w:r>
      <w:r>
        <w:rPr>
          <w:spacing w:val="1"/>
          <w:sz w:val="24"/>
        </w:rPr>
        <w:t>λ</w:t>
      </w:r>
      <w:r>
        <w:rPr>
          <w:spacing w:val="3"/>
          <w:w w:val="87"/>
          <w:sz w:val="24"/>
        </w:rPr>
        <w:t>ε</w:t>
      </w:r>
      <w:r>
        <w:rPr>
          <w:spacing w:val="-3"/>
          <w:w w:val="89"/>
          <w:sz w:val="24"/>
        </w:rPr>
        <w:t>ι</w:t>
      </w:r>
      <w:r>
        <w:rPr>
          <w:spacing w:val="-1"/>
          <w:w w:val="77"/>
          <w:sz w:val="24"/>
        </w:rPr>
        <w:t>τ</w:t>
      </w:r>
      <w:r>
        <w:rPr>
          <w:spacing w:val="-1"/>
          <w:sz w:val="24"/>
        </w:rPr>
        <w:t>ο</w:t>
      </w:r>
      <w:r>
        <w:rPr>
          <w:spacing w:val="-1"/>
          <w:w w:val="97"/>
          <w:sz w:val="24"/>
        </w:rPr>
        <w:t>υ</w:t>
      </w:r>
      <w:r>
        <w:rPr>
          <w:sz w:val="24"/>
        </w:rPr>
        <w:t>ρ</w:t>
      </w:r>
      <w:r>
        <w:rPr>
          <w:w w:val="89"/>
          <w:sz w:val="24"/>
        </w:rPr>
        <w:t>γ</w:t>
      </w:r>
      <w:r>
        <w:rPr>
          <w:spacing w:val="-3"/>
          <w:w w:val="89"/>
          <w:sz w:val="24"/>
        </w:rPr>
        <w:t>ί</w:t>
      </w:r>
      <w:r>
        <w:rPr>
          <w:w w:val="87"/>
          <w:sz w:val="24"/>
        </w:rPr>
        <w:t>ε</w:t>
      </w:r>
      <w:r>
        <w:rPr>
          <w:w w:val="89"/>
          <w:sz w:val="24"/>
        </w:rPr>
        <w:t>ς</w:t>
      </w:r>
      <w:r>
        <w:rPr>
          <w:sz w:val="24"/>
        </w:rPr>
        <w:t xml:space="preserve">   </w:t>
      </w:r>
      <w:r>
        <w:rPr>
          <w:spacing w:val="8"/>
          <w:sz w:val="24"/>
        </w:rPr>
        <w:t xml:space="preserve"> </w:t>
      </w:r>
      <w:r>
        <w:rPr>
          <w:spacing w:val="2"/>
          <w:w w:val="77"/>
          <w:sz w:val="24"/>
        </w:rPr>
        <w:t>τ</w:t>
      </w:r>
      <w:r>
        <w:rPr>
          <w:spacing w:val="-1"/>
          <w:sz w:val="24"/>
        </w:rPr>
        <w:t>η</w:t>
      </w:r>
      <w:r>
        <w:rPr>
          <w:w w:val="89"/>
          <w:sz w:val="24"/>
        </w:rPr>
        <w:t>ς</w:t>
      </w:r>
      <w:r>
        <w:rPr>
          <w:sz w:val="24"/>
        </w:rPr>
        <w:t xml:space="preserve">   </w:t>
      </w:r>
      <w:r>
        <w:rPr>
          <w:spacing w:val="10"/>
          <w:sz w:val="24"/>
        </w:rPr>
        <w:t xml:space="preserve"> </w:t>
      </w:r>
      <w:r>
        <w:rPr>
          <w:spacing w:val="-1"/>
          <w:w w:val="89"/>
          <w:sz w:val="24"/>
        </w:rPr>
        <w:t>ζ</w:t>
      </w:r>
      <w:r>
        <w:rPr>
          <w:w w:val="112"/>
          <w:sz w:val="24"/>
        </w:rPr>
        <w:t>ω</w:t>
      </w:r>
      <w:r>
        <w:rPr>
          <w:spacing w:val="1"/>
          <w:sz w:val="24"/>
        </w:rPr>
        <w:t>ή</w:t>
      </w:r>
      <w:r>
        <w:rPr>
          <w:w w:val="89"/>
          <w:sz w:val="24"/>
        </w:rPr>
        <w:t>ς</w:t>
      </w:r>
      <w:r>
        <w:rPr>
          <w:sz w:val="24"/>
        </w:rPr>
        <w:t xml:space="preserve">   </w:t>
      </w:r>
      <w:r>
        <w:rPr>
          <w:spacing w:val="8"/>
          <w:sz w:val="24"/>
        </w:rPr>
        <w:t xml:space="preserve"> </w:t>
      </w:r>
      <w:r>
        <w:rPr>
          <w:w w:val="189"/>
          <w:sz w:val="24"/>
        </w:rPr>
        <w:t xml:space="preserve">– </w:t>
      </w:r>
      <w:r>
        <w:rPr>
          <w:w w:val="105"/>
          <w:sz w:val="24"/>
        </w:rPr>
        <w:t>ένζυµα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επιταχύνουν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χηµικές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αντιδράσεις).</w:t>
      </w:r>
    </w:p>
    <w:p w14:paraId="10E84DCB" w14:textId="77777777" w:rsidR="00E35B07" w:rsidRDefault="00EF57B5">
      <w:pPr>
        <w:pStyle w:val="a4"/>
        <w:numPr>
          <w:ilvl w:val="0"/>
          <w:numId w:val="3"/>
        </w:numPr>
        <w:tabs>
          <w:tab w:val="left" w:pos="285"/>
          <w:tab w:val="left" w:pos="821"/>
        </w:tabs>
        <w:spacing w:before="3"/>
        <w:ind w:right="408" w:hanging="821"/>
        <w:jc w:val="right"/>
        <w:rPr>
          <w:sz w:val="24"/>
        </w:rPr>
      </w:pPr>
      <w:r>
        <w:rPr>
          <w:sz w:val="24"/>
        </w:rPr>
        <w:t>Το</w:t>
      </w:r>
      <w:r>
        <w:rPr>
          <w:spacing w:val="-10"/>
          <w:sz w:val="24"/>
        </w:rPr>
        <w:t xml:space="preserve"> </w:t>
      </w:r>
      <w:r>
        <w:rPr>
          <w:sz w:val="24"/>
        </w:rPr>
        <w:t>κύτταρο:</w:t>
      </w:r>
      <w:r>
        <w:rPr>
          <w:spacing w:val="-4"/>
          <w:sz w:val="24"/>
        </w:rPr>
        <w:t xml:space="preserve"> </w:t>
      </w:r>
      <w:r>
        <w:rPr>
          <w:sz w:val="24"/>
        </w:rPr>
        <w:t>η</w:t>
      </w:r>
      <w:r>
        <w:rPr>
          <w:spacing w:val="-10"/>
          <w:sz w:val="24"/>
        </w:rPr>
        <w:t xml:space="preserve"> </w:t>
      </w:r>
      <w:r>
        <w:rPr>
          <w:sz w:val="24"/>
        </w:rPr>
        <w:t>θεµελιώδης</w:t>
      </w:r>
      <w:r>
        <w:rPr>
          <w:spacing w:val="-9"/>
          <w:sz w:val="24"/>
        </w:rPr>
        <w:t xml:space="preserve"> </w:t>
      </w:r>
      <w:r>
        <w:rPr>
          <w:sz w:val="24"/>
        </w:rPr>
        <w:t>µονάδα</w:t>
      </w:r>
      <w:r>
        <w:rPr>
          <w:spacing w:val="-8"/>
          <w:sz w:val="24"/>
        </w:rPr>
        <w:t xml:space="preserve"> </w:t>
      </w:r>
      <w:r>
        <w:rPr>
          <w:sz w:val="24"/>
        </w:rPr>
        <w:t>της</w:t>
      </w:r>
      <w:r>
        <w:rPr>
          <w:spacing w:val="-9"/>
          <w:sz w:val="24"/>
        </w:rPr>
        <w:t xml:space="preserve"> </w:t>
      </w:r>
      <w:r>
        <w:rPr>
          <w:sz w:val="24"/>
        </w:rPr>
        <w:t>ζωής</w:t>
      </w:r>
      <w:r>
        <w:rPr>
          <w:spacing w:val="-6"/>
          <w:sz w:val="24"/>
        </w:rPr>
        <w:t xml:space="preserve"> </w:t>
      </w:r>
      <w:r>
        <w:rPr>
          <w:sz w:val="24"/>
        </w:rPr>
        <w:t>(∆οµές</w:t>
      </w:r>
      <w:r>
        <w:rPr>
          <w:spacing w:val="-9"/>
          <w:sz w:val="24"/>
        </w:rPr>
        <w:t xml:space="preserve"> </w:t>
      </w:r>
      <w:r>
        <w:rPr>
          <w:sz w:val="24"/>
        </w:rPr>
        <w:t>σε</w:t>
      </w:r>
      <w:r>
        <w:rPr>
          <w:spacing w:val="-7"/>
          <w:sz w:val="24"/>
        </w:rPr>
        <w:t xml:space="preserve"> </w:t>
      </w:r>
      <w:r>
        <w:rPr>
          <w:sz w:val="24"/>
        </w:rPr>
        <w:t>φυτικά</w:t>
      </w:r>
      <w:r>
        <w:rPr>
          <w:spacing w:val="-11"/>
          <w:sz w:val="24"/>
        </w:rPr>
        <w:t xml:space="preserve"> </w:t>
      </w:r>
      <w:r>
        <w:rPr>
          <w:sz w:val="24"/>
        </w:rPr>
        <w:t>και</w:t>
      </w:r>
      <w:r>
        <w:rPr>
          <w:spacing w:val="-7"/>
          <w:sz w:val="24"/>
        </w:rPr>
        <w:t xml:space="preserve"> </w:t>
      </w:r>
      <w:r>
        <w:rPr>
          <w:sz w:val="24"/>
        </w:rPr>
        <w:t>ζωικά</w:t>
      </w:r>
      <w:r>
        <w:rPr>
          <w:spacing w:val="-8"/>
          <w:sz w:val="24"/>
        </w:rPr>
        <w:t xml:space="preserve"> </w:t>
      </w:r>
      <w:r>
        <w:rPr>
          <w:sz w:val="24"/>
        </w:rPr>
        <w:t>κύτταρα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</w:p>
    <w:p w14:paraId="3AFD2051" w14:textId="77777777" w:rsidR="00E35B07" w:rsidRDefault="00EF57B5">
      <w:pPr>
        <w:pStyle w:val="a3"/>
        <w:spacing w:before="53"/>
        <w:ind w:right="370"/>
        <w:jc w:val="right"/>
      </w:pPr>
      <w:r>
        <w:rPr>
          <w:w w:val="115"/>
        </w:rPr>
        <w:t>∆οµή</w:t>
      </w:r>
      <w:r>
        <w:rPr>
          <w:spacing w:val="13"/>
          <w:w w:val="115"/>
        </w:rPr>
        <w:t xml:space="preserve"> </w:t>
      </w:r>
      <w:r>
        <w:rPr>
          <w:w w:val="115"/>
        </w:rPr>
        <w:t>µεµβρανών</w:t>
      </w:r>
      <w:r>
        <w:rPr>
          <w:spacing w:val="15"/>
          <w:w w:val="115"/>
        </w:rPr>
        <w:t xml:space="preserve"> </w:t>
      </w:r>
      <w:r>
        <w:rPr>
          <w:w w:val="115"/>
        </w:rPr>
        <w:t>και</w:t>
      </w:r>
      <w:r>
        <w:rPr>
          <w:spacing w:val="14"/>
          <w:w w:val="115"/>
        </w:rPr>
        <w:t xml:space="preserve"> </w:t>
      </w:r>
      <w:r>
        <w:rPr>
          <w:w w:val="115"/>
        </w:rPr>
        <w:t>ρόλος</w:t>
      </w:r>
      <w:r>
        <w:rPr>
          <w:spacing w:val="11"/>
          <w:w w:val="115"/>
        </w:rPr>
        <w:t xml:space="preserve"> </w:t>
      </w:r>
      <w:r>
        <w:rPr>
          <w:w w:val="115"/>
        </w:rPr>
        <w:t>–</w:t>
      </w:r>
      <w:r>
        <w:rPr>
          <w:spacing w:val="39"/>
          <w:w w:val="115"/>
        </w:rPr>
        <w:t xml:space="preserve"> </w:t>
      </w:r>
      <w:r>
        <w:rPr>
          <w:w w:val="115"/>
        </w:rPr>
        <w:t>ρόλος</w:t>
      </w:r>
      <w:r>
        <w:rPr>
          <w:spacing w:val="13"/>
          <w:w w:val="115"/>
        </w:rPr>
        <w:t xml:space="preserve"> </w:t>
      </w:r>
      <w:r>
        <w:rPr>
          <w:w w:val="115"/>
        </w:rPr>
        <w:t>πυρήνα</w:t>
      </w:r>
      <w:r>
        <w:rPr>
          <w:spacing w:val="14"/>
          <w:w w:val="115"/>
        </w:rPr>
        <w:t xml:space="preserve"> </w:t>
      </w:r>
      <w:r>
        <w:rPr>
          <w:w w:val="115"/>
        </w:rPr>
        <w:t>–</w:t>
      </w:r>
      <w:r>
        <w:rPr>
          <w:spacing w:val="38"/>
          <w:w w:val="115"/>
        </w:rPr>
        <w:t xml:space="preserve"> </w:t>
      </w:r>
      <w:r>
        <w:rPr>
          <w:w w:val="115"/>
        </w:rPr>
        <w:t>παραγωγή</w:t>
      </w:r>
      <w:r>
        <w:rPr>
          <w:spacing w:val="12"/>
          <w:w w:val="115"/>
        </w:rPr>
        <w:t xml:space="preserve"> </w:t>
      </w:r>
      <w:r>
        <w:rPr>
          <w:w w:val="115"/>
        </w:rPr>
        <w:t>πρωτεϊνών</w:t>
      </w:r>
      <w:r>
        <w:rPr>
          <w:spacing w:val="14"/>
          <w:w w:val="115"/>
        </w:rPr>
        <w:t xml:space="preserve"> </w:t>
      </w:r>
      <w:r>
        <w:rPr>
          <w:w w:val="115"/>
        </w:rPr>
        <w:t>–</w:t>
      </w:r>
    </w:p>
    <w:p w14:paraId="1BCD866A" w14:textId="77777777" w:rsidR="00E35B07" w:rsidRDefault="00E35B07">
      <w:pPr>
        <w:jc w:val="right"/>
        <w:sectPr w:rsidR="00E35B07">
          <w:pgSz w:w="11910" w:h="16840"/>
          <w:pgMar w:top="1300" w:right="1420" w:bottom="280" w:left="1260" w:header="720" w:footer="720" w:gutter="0"/>
          <w:cols w:space="720"/>
        </w:sectPr>
      </w:pPr>
    </w:p>
    <w:p w14:paraId="36AA52D2" w14:textId="77777777" w:rsidR="00E35B07" w:rsidRDefault="00EF57B5">
      <w:pPr>
        <w:pStyle w:val="a3"/>
        <w:spacing w:before="74"/>
        <w:ind w:left="820"/>
        <w:jc w:val="both"/>
      </w:pPr>
      <w:r>
        <w:lastRenderedPageBreak/>
        <w:t>χλωροπλάστες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µιτοχόνδρια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Αλλά</w:t>
      </w:r>
      <w:r>
        <w:rPr>
          <w:spacing w:val="-11"/>
        </w:rPr>
        <w:t xml:space="preserve"> </w:t>
      </w:r>
      <w:r>
        <w:t>οργανίδια</w:t>
      </w:r>
      <w:r>
        <w:rPr>
          <w:spacing w:val="-6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κυττάρου</w:t>
      </w:r>
      <w:r>
        <w:rPr>
          <w:spacing w:val="-6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ρόλος</w:t>
      </w:r>
      <w:r>
        <w:rPr>
          <w:spacing w:val="-9"/>
        </w:rPr>
        <w:t xml:space="preserve"> </w:t>
      </w:r>
      <w:r>
        <w:t>τους).</w:t>
      </w:r>
    </w:p>
    <w:p w14:paraId="3F38129D" w14:textId="77777777" w:rsidR="00E35B07" w:rsidRDefault="00EF57B5">
      <w:pPr>
        <w:pStyle w:val="a4"/>
        <w:numPr>
          <w:ilvl w:val="0"/>
          <w:numId w:val="3"/>
        </w:numPr>
        <w:tabs>
          <w:tab w:val="left" w:pos="821"/>
        </w:tabs>
        <w:spacing w:before="58" w:line="288" w:lineRule="auto"/>
        <w:ind w:right="364"/>
        <w:rPr>
          <w:sz w:val="24"/>
        </w:rPr>
      </w:pPr>
      <w:r>
        <w:rPr>
          <w:sz w:val="24"/>
        </w:rPr>
        <w:t>Ενέργεια και ζωή (Η ενέργεια µπορεί να µετατρέπεται από µία µορφή σε άλλη – Η</w:t>
      </w:r>
      <w:r>
        <w:rPr>
          <w:spacing w:val="-57"/>
          <w:sz w:val="24"/>
        </w:rPr>
        <w:t xml:space="preserve"> </w:t>
      </w:r>
      <w:r>
        <w:rPr>
          <w:w w:val="87"/>
          <w:sz w:val="24"/>
        </w:rPr>
        <w:t>ε</w:t>
      </w:r>
      <w:r>
        <w:rPr>
          <w:spacing w:val="-3"/>
          <w:sz w:val="24"/>
        </w:rPr>
        <w:t>ν</w:t>
      </w:r>
      <w:r>
        <w:rPr>
          <w:w w:val="87"/>
          <w:sz w:val="24"/>
        </w:rPr>
        <w:t>έ</w:t>
      </w:r>
      <w:r>
        <w:rPr>
          <w:sz w:val="24"/>
        </w:rPr>
        <w:t>ρ</w:t>
      </w:r>
      <w:r>
        <w:rPr>
          <w:w w:val="89"/>
          <w:sz w:val="24"/>
        </w:rPr>
        <w:t>γ</w:t>
      </w:r>
      <w:r>
        <w:rPr>
          <w:w w:val="87"/>
          <w:sz w:val="24"/>
        </w:rPr>
        <w:t>ε</w:t>
      </w:r>
      <w:r>
        <w:rPr>
          <w:spacing w:val="-3"/>
          <w:w w:val="89"/>
          <w:sz w:val="24"/>
        </w:rPr>
        <w:t>ι</w:t>
      </w:r>
      <w:r>
        <w:rPr>
          <w:sz w:val="24"/>
        </w:rPr>
        <w:t xml:space="preserve">α </w:t>
      </w:r>
      <w:r>
        <w:rPr>
          <w:spacing w:val="18"/>
          <w:sz w:val="24"/>
        </w:rPr>
        <w:t xml:space="preserve"> </w:t>
      </w:r>
      <w:r>
        <w:rPr>
          <w:sz w:val="24"/>
        </w:rPr>
        <w:t>ρ</w:t>
      </w:r>
      <w:r>
        <w:rPr>
          <w:w w:val="87"/>
          <w:sz w:val="24"/>
        </w:rPr>
        <w:t>έε</w:t>
      </w:r>
      <w:r>
        <w:rPr>
          <w:w w:val="89"/>
          <w:sz w:val="24"/>
        </w:rPr>
        <w:t>ι</w:t>
      </w:r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r>
        <w:rPr>
          <w:w w:val="102"/>
          <w:sz w:val="24"/>
        </w:rPr>
        <w:t>µ</w:t>
      </w:r>
      <w:r>
        <w:rPr>
          <w:w w:val="87"/>
          <w:sz w:val="24"/>
        </w:rPr>
        <w:t>έ</w:t>
      </w:r>
      <w:r>
        <w:rPr>
          <w:spacing w:val="1"/>
          <w:w w:val="104"/>
          <w:sz w:val="24"/>
        </w:rPr>
        <w:t>σ</w:t>
      </w:r>
      <w:r>
        <w:rPr>
          <w:sz w:val="24"/>
        </w:rPr>
        <w:t xml:space="preserve">α 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α</w:t>
      </w:r>
      <w:r>
        <w:rPr>
          <w:spacing w:val="-2"/>
          <w:w w:val="122"/>
          <w:sz w:val="24"/>
        </w:rPr>
        <w:t>π</w:t>
      </w:r>
      <w:r>
        <w:rPr>
          <w:sz w:val="24"/>
        </w:rPr>
        <w:t xml:space="preserve">ό </w:t>
      </w:r>
      <w:r>
        <w:rPr>
          <w:spacing w:val="19"/>
          <w:sz w:val="24"/>
        </w:rPr>
        <w:t xml:space="preserve"> </w:t>
      </w:r>
      <w:r>
        <w:rPr>
          <w:spacing w:val="-2"/>
          <w:w w:val="87"/>
          <w:sz w:val="24"/>
        </w:rPr>
        <w:t>έ</w:t>
      </w:r>
      <w:r>
        <w:rPr>
          <w:spacing w:val="-4"/>
          <w:sz w:val="24"/>
        </w:rPr>
        <w:t>ν</w:t>
      </w:r>
      <w:r>
        <w:rPr>
          <w:sz w:val="24"/>
        </w:rPr>
        <w:t xml:space="preserve">α 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ο</w:t>
      </w:r>
      <w:r>
        <w:rPr>
          <w:spacing w:val="-3"/>
          <w:w w:val="89"/>
          <w:sz w:val="24"/>
        </w:rPr>
        <w:t>ι</w:t>
      </w:r>
      <w:r>
        <w:rPr>
          <w:spacing w:val="-1"/>
          <w:sz w:val="24"/>
        </w:rPr>
        <w:t>κο</w:t>
      </w:r>
      <w:r>
        <w:rPr>
          <w:spacing w:val="-2"/>
          <w:w w:val="104"/>
          <w:sz w:val="24"/>
        </w:rPr>
        <w:t>σ</w:t>
      </w:r>
      <w:r>
        <w:rPr>
          <w:spacing w:val="-1"/>
          <w:w w:val="97"/>
          <w:sz w:val="24"/>
        </w:rPr>
        <w:t>ύ</w:t>
      </w:r>
      <w:r>
        <w:rPr>
          <w:spacing w:val="1"/>
          <w:w w:val="104"/>
          <w:sz w:val="24"/>
        </w:rPr>
        <w:t>σ</w:t>
      </w:r>
      <w:r>
        <w:rPr>
          <w:spacing w:val="-1"/>
          <w:w w:val="77"/>
          <w:sz w:val="24"/>
        </w:rPr>
        <w:t>τ</w:t>
      </w:r>
      <w:r>
        <w:rPr>
          <w:spacing w:val="-1"/>
          <w:sz w:val="24"/>
        </w:rPr>
        <w:t>η</w:t>
      </w:r>
      <w:r>
        <w:rPr>
          <w:w w:val="102"/>
          <w:sz w:val="24"/>
        </w:rPr>
        <w:t>µ</w:t>
      </w:r>
      <w:r>
        <w:rPr>
          <w:sz w:val="24"/>
        </w:rPr>
        <w:t xml:space="preserve">α </w:t>
      </w:r>
      <w:r>
        <w:rPr>
          <w:spacing w:val="18"/>
          <w:sz w:val="24"/>
        </w:rPr>
        <w:t xml:space="preserve"> </w:t>
      </w:r>
      <w:r>
        <w:rPr>
          <w:w w:val="189"/>
          <w:sz w:val="24"/>
        </w:rPr>
        <w:t>–</w:t>
      </w:r>
      <w:r>
        <w:rPr>
          <w:sz w:val="24"/>
        </w:rPr>
        <w:t xml:space="preserve"> </w:t>
      </w:r>
      <w:r>
        <w:rPr>
          <w:spacing w:val="22"/>
          <w:sz w:val="24"/>
        </w:rPr>
        <w:t xml:space="preserve"> </w:t>
      </w:r>
      <w:r>
        <w:rPr>
          <w:spacing w:val="-1"/>
          <w:sz w:val="24"/>
        </w:rPr>
        <w:t>κ</w:t>
      </w:r>
      <w:r>
        <w:rPr>
          <w:spacing w:val="-1"/>
          <w:w w:val="97"/>
          <w:sz w:val="24"/>
        </w:rPr>
        <w:t>υ</w:t>
      </w:r>
      <w:r>
        <w:rPr>
          <w:spacing w:val="-1"/>
          <w:w w:val="77"/>
          <w:sz w:val="24"/>
        </w:rPr>
        <w:t>ττ</w:t>
      </w:r>
      <w:r>
        <w:rPr>
          <w:spacing w:val="-4"/>
          <w:sz w:val="24"/>
        </w:rPr>
        <w:t>α</w:t>
      </w:r>
      <w:r>
        <w:rPr>
          <w:sz w:val="24"/>
        </w:rPr>
        <w:t>ρ</w:t>
      </w:r>
      <w:r>
        <w:rPr>
          <w:spacing w:val="-3"/>
          <w:w w:val="89"/>
          <w:sz w:val="24"/>
        </w:rPr>
        <w:t>ι</w:t>
      </w:r>
      <w:r>
        <w:rPr>
          <w:spacing w:val="1"/>
          <w:sz w:val="24"/>
        </w:rPr>
        <w:t>κ</w:t>
      </w:r>
      <w:r>
        <w:rPr>
          <w:sz w:val="24"/>
        </w:rPr>
        <w:t xml:space="preserve">ή 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α</w:t>
      </w:r>
      <w:r>
        <w:rPr>
          <w:spacing w:val="-4"/>
          <w:sz w:val="24"/>
        </w:rPr>
        <w:t>ν</w:t>
      </w:r>
      <w:r>
        <w:rPr>
          <w:spacing w:val="-2"/>
          <w:sz w:val="24"/>
        </w:rPr>
        <w:t>α</w:t>
      </w:r>
      <w:r>
        <w:rPr>
          <w:w w:val="122"/>
          <w:sz w:val="24"/>
        </w:rPr>
        <w:t>π</w:t>
      </w:r>
      <w:r>
        <w:rPr>
          <w:spacing w:val="-4"/>
          <w:sz w:val="24"/>
        </w:rPr>
        <w:t>ν</w:t>
      </w:r>
      <w:r>
        <w:rPr>
          <w:spacing w:val="-1"/>
          <w:sz w:val="24"/>
        </w:rPr>
        <w:t>ο</w:t>
      </w:r>
      <w:r>
        <w:rPr>
          <w:sz w:val="24"/>
        </w:rPr>
        <w:t xml:space="preserve">ή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&amp; </w:t>
      </w:r>
      <w:r>
        <w:rPr>
          <w:spacing w:val="17"/>
          <w:sz w:val="24"/>
        </w:rPr>
        <w:t xml:space="preserve"> </w:t>
      </w:r>
      <w:r>
        <w:rPr>
          <w:spacing w:val="-2"/>
          <w:w w:val="104"/>
          <w:sz w:val="24"/>
        </w:rPr>
        <w:t>σ</w:t>
      </w:r>
      <w:r>
        <w:rPr>
          <w:spacing w:val="-1"/>
          <w:w w:val="77"/>
          <w:sz w:val="24"/>
        </w:rPr>
        <w:t>τ</w:t>
      </w:r>
      <w:r>
        <w:rPr>
          <w:spacing w:val="-1"/>
          <w:sz w:val="24"/>
        </w:rPr>
        <w:t>ά</w:t>
      </w:r>
      <w:r>
        <w:rPr>
          <w:spacing w:val="2"/>
          <w:sz w:val="24"/>
        </w:rPr>
        <w:t>δ</w:t>
      </w:r>
      <w:r>
        <w:rPr>
          <w:spacing w:val="-3"/>
          <w:w w:val="89"/>
          <w:sz w:val="24"/>
        </w:rPr>
        <w:t>ι</w:t>
      </w:r>
      <w:r>
        <w:rPr>
          <w:spacing w:val="-2"/>
          <w:sz w:val="24"/>
        </w:rPr>
        <w:t>α</w:t>
      </w:r>
      <w:r>
        <w:rPr>
          <w:w w:val="189"/>
          <w:sz w:val="24"/>
        </w:rPr>
        <w:t xml:space="preserve">– </w:t>
      </w:r>
      <w:r>
        <w:rPr>
          <w:w w:val="105"/>
          <w:sz w:val="24"/>
        </w:rPr>
        <w:t>Ζύµωση</w:t>
      </w:r>
    </w:p>
    <w:p w14:paraId="652EE015" w14:textId="77777777" w:rsidR="00E35B07" w:rsidRDefault="00EF57B5">
      <w:pPr>
        <w:pStyle w:val="a4"/>
        <w:numPr>
          <w:ilvl w:val="1"/>
          <w:numId w:val="3"/>
        </w:numPr>
        <w:tabs>
          <w:tab w:val="left" w:pos="1006"/>
        </w:tabs>
        <w:spacing w:before="5"/>
        <w:ind w:left="1005" w:hanging="188"/>
        <w:rPr>
          <w:sz w:val="24"/>
        </w:rPr>
      </w:pPr>
      <w:r>
        <w:rPr>
          <w:w w:val="95"/>
          <w:sz w:val="24"/>
        </w:rPr>
        <w:t>Μεταβολικές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διαδικασίες).</w:t>
      </w:r>
    </w:p>
    <w:p w14:paraId="525777AB" w14:textId="77777777" w:rsidR="00E35B07" w:rsidRDefault="00EF57B5">
      <w:pPr>
        <w:pStyle w:val="a4"/>
        <w:numPr>
          <w:ilvl w:val="0"/>
          <w:numId w:val="3"/>
        </w:numPr>
        <w:tabs>
          <w:tab w:val="left" w:pos="821"/>
        </w:tabs>
        <w:spacing w:before="69"/>
        <w:rPr>
          <w:sz w:val="24"/>
        </w:rPr>
      </w:pPr>
      <w:r>
        <w:rPr>
          <w:sz w:val="24"/>
        </w:rPr>
        <w:t>Χρωµοσώµατα</w:t>
      </w:r>
      <w:r>
        <w:rPr>
          <w:spacing w:val="11"/>
          <w:sz w:val="24"/>
        </w:rPr>
        <w:t xml:space="preserve"> </w:t>
      </w:r>
      <w:r>
        <w:rPr>
          <w:sz w:val="24"/>
        </w:rPr>
        <w:t>και</w:t>
      </w:r>
      <w:r>
        <w:rPr>
          <w:spacing w:val="71"/>
          <w:sz w:val="24"/>
        </w:rPr>
        <w:t xml:space="preserve"> </w:t>
      </w:r>
      <w:r>
        <w:rPr>
          <w:sz w:val="24"/>
        </w:rPr>
        <w:t>κληρονοµικότητα.</w:t>
      </w:r>
      <w:r>
        <w:rPr>
          <w:spacing w:val="71"/>
          <w:sz w:val="24"/>
        </w:rPr>
        <w:t xml:space="preserve"> </w:t>
      </w:r>
      <w:r>
        <w:rPr>
          <w:sz w:val="24"/>
        </w:rPr>
        <w:t>(Φυλετική</w:t>
      </w:r>
      <w:r>
        <w:rPr>
          <w:spacing w:val="70"/>
          <w:sz w:val="24"/>
        </w:rPr>
        <w:t xml:space="preserve"> </w:t>
      </w:r>
      <w:r>
        <w:rPr>
          <w:sz w:val="24"/>
        </w:rPr>
        <w:t>&amp;αφυλετική</w:t>
      </w:r>
      <w:r>
        <w:rPr>
          <w:spacing w:val="70"/>
          <w:sz w:val="24"/>
        </w:rPr>
        <w:t xml:space="preserve"> </w:t>
      </w:r>
      <w:r>
        <w:rPr>
          <w:sz w:val="24"/>
        </w:rPr>
        <w:t>αναπαραγωγή</w:t>
      </w:r>
      <w:r>
        <w:rPr>
          <w:spacing w:val="70"/>
          <w:sz w:val="24"/>
        </w:rPr>
        <w:t xml:space="preserve"> </w:t>
      </w:r>
      <w:r>
        <w:rPr>
          <w:sz w:val="24"/>
        </w:rPr>
        <w:t>–</w:t>
      </w:r>
    </w:p>
    <w:p w14:paraId="0096C67F" w14:textId="77777777" w:rsidR="00E35B07" w:rsidRDefault="00EF57B5">
      <w:pPr>
        <w:pStyle w:val="a3"/>
        <w:spacing w:before="55" w:line="288" w:lineRule="auto"/>
        <w:ind w:left="820" w:right="361"/>
        <w:jc w:val="both"/>
      </w:pPr>
      <w:r>
        <w:rPr>
          <w:w w:val="105"/>
        </w:rPr>
        <w:t>∆οµή χρωµοσωµάτων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Μεσόφαση</w:t>
      </w:r>
      <w:r>
        <w:rPr>
          <w:spacing w:val="1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Μίτωση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Μείωση</w:t>
      </w:r>
      <w:r>
        <w:rPr>
          <w:spacing w:val="1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>
        <w:rPr>
          <w:w w:val="105"/>
        </w:rPr>
        <w:t>∆ιαδικασίες</w:t>
      </w:r>
      <w:r>
        <w:rPr>
          <w:spacing w:val="1"/>
          <w:w w:val="105"/>
        </w:rPr>
        <w:t xml:space="preserve"> </w:t>
      </w:r>
      <w:r>
        <w:t>παραγωγής γενετικής ποικιλοµορφίας φυλετικά αναπαραγόµενων οργανισµών –</w:t>
      </w:r>
      <w:r>
        <w:rPr>
          <w:spacing w:val="1"/>
        </w:rPr>
        <w:t xml:space="preserve"> </w:t>
      </w:r>
      <w:r>
        <w:rPr>
          <w:w w:val="105"/>
        </w:rPr>
        <w:t>λάθη κατά τη µειωτική διαδικασία – Μενδελική θεωρία – ∆ιασταυρώσεις και</w:t>
      </w:r>
      <w:r>
        <w:rPr>
          <w:spacing w:val="1"/>
          <w:w w:val="105"/>
        </w:rPr>
        <w:t xml:space="preserve"> </w:t>
      </w:r>
      <w:r>
        <w:rPr>
          <w:w w:val="105"/>
        </w:rPr>
        <w:t>Γενεαλογικά</w:t>
      </w:r>
      <w:r>
        <w:rPr>
          <w:spacing w:val="1"/>
          <w:w w:val="105"/>
        </w:rPr>
        <w:t xml:space="preserve"> </w:t>
      </w:r>
      <w:r>
        <w:rPr>
          <w:w w:val="105"/>
        </w:rPr>
        <w:t>δέντρα</w:t>
      </w:r>
    </w:p>
    <w:p w14:paraId="3349B4C7" w14:textId="77777777" w:rsidR="00E35B07" w:rsidRDefault="00EF57B5">
      <w:pPr>
        <w:pStyle w:val="a3"/>
        <w:spacing w:before="8"/>
        <w:ind w:left="820"/>
        <w:jc w:val="both"/>
      </w:pPr>
      <w:r>
        <w:t>-</w:t>
      </w:r>
      <w:r>
        <w:rPr>
          <w:spacing w:val="-5"/>
        </w:rPr>
        <w:t xml:space="preserve"> </w:t>
      </w:r>
      <w:r>
        <w:t>Συνδεδεµένα</w:t>
      </w:r>
      <w:r>
        <w:rPr>
          <w:spacing w:val="-4"/>
        </w:rPr>
        <w:t xml:space="preserve"> </w:t>
      </w:r>
      <w:r>
        <w:t>γονίδια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Κλωνοποίηση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Βλαστοκύτταρα).</w:t>
      </w:r>
    </w:p>
    <w:p w14:paraId="2DA90A71" w14:textId="77777777" w:rsidR="00E35B07" w:rsidRDefault="00EF57B5">
      <w:pPr>
        <w:pStyle w:val="a4"/>
        <w:numPr>
          <w:ilvl w:val="0"/>
          <w:numId w:val="3"/>
        </w:numPr>
        <w:tabs>
          <w:tab w:val="left" w:pos="821"/>
        </w:tabs>
        <w:spacing w:before="50" w:line="288" w:lineRule="auto"/>
        <w:ind w:right="365"/>
        <w:rPr>
          <w:sz w:val="24"/>
        </w:rPr>
      </w:pPr>
      <w:r>
        <w:rPr>
          <w:w w:val="105"/>
          <w:sz w:val="24"/>
        </w:rPr>
        <w:t>DNA: Το µόριο της ζωής. (∆οµή του DNA – Ροή της γενετικής πληροφορίας</w:t>
      </w:r>
      <w:r>
        <w:rPr>
          <w:spacing w:val="1"/>
          <w:w w:val="105"/>
          <w:sz w:val="24"/>
        </w:rPr>
        <w:t xml:space="preserve"> </w:t>
      </w:r>
      <w:r>
        <w:rPr>
          <w:w w:val="115"/>
          <w:sz w:val="24"/>
        </w:rPr>
        <w:t xml:space="preserve">διαµέσου του κυττάρου </w:t>
      </w:r>
      <w:r>
        <w:rPr>
          <w:w w:val="130"/>
          <w:sz w:val="24"/>
        </w:rPr>
        <w:t xml:space="preserve">– </w:t>
      </w:r>
      <w:r>
        <w:rPr>
          <w:w w:val="115"/>
          <w:sz w:val="24"/>
        </w:rPr>
        <w:t xml:space="preserve">Αντιγραφή </w:t>
      </w:r>
      <w:r>
        <w:rPr>
          <w:w w:val="130"/>
          <w:sz w:val="24"/>
        </w:rPr>
        <w:t xml:space="preserve">– </w:t>
      </w:r>
      <w:r>
        <w:rPr>
          <w:w w:val="115"/>
          <w:sz w:val="24"/>
        </w:rPr>
        <w:t xml:space="preserve">Μεταγραφή </w:t>
      </w:r>
      <w:r>
        <w:rPr>
          <w:w w:val="130"/>
          <w:sz w:val="24"/>
        </w:rPr>
        <w:t xml:space="preserve">– </w:t>
      </w:r>
      <w:r>
        <w:rPr>
          <w:w w:val="115"/>
          <w:sz w:val="24"/>
        </w:rPr>
        <w:t xml:space="preserve">Μετάφραση </w:t>
      </w:r>
      <w:r>
        <w:rPr>
          <w:w w:val="130"/>
          <w:sz w:val="24"/>
        </w:rPr>
        <w:t>–</w:t>
      </w:r>
      <w:r>
        <w:rPr>
          <w:spacing w:val="1"/>
          <w:w w:val="130"/>
          <w:sz w:val="24"/>
        </w:rPr>
        <w:t xml:space="preserve"> </w:t>
      </w:r>
      <w:r>
        <w:rPr>
          <w:spacing w:val="-2"/>
          <w:w w:val="115"/>
          <w:sz w:val="24"/>
        </w:rPr>
        <w:t xml:space="preserve">Γενετικός κώδικας </w:t>
      </w:r>
      <w:r>
        <w:rPr>
          <w:spacing w:val="-1"/>
          <w:w w:val="120"/>
          <w:sz w:val="24"/>
        </w:rPr>
        <w:t xml:space="preserve">– </w:t>
      </w:r>
      <w:r>
        <w:rPr>
          <w:spacing w:val="-1"/>
          <w:w w:val="115"/>
          <w:sz w:val="24"/>
        </w:rPr>
        <w:t xml:space="preserve">Έλεγχος γονιδιακής έκφρασης </w:t>
      </w:r>
      <w:r>
        <w:rPr>
          <w:spacing w:val="-1"/>
          <w:w w:val="120"/>
          <w:sz w:val="24"/>
        </w:rPr>
        <w:t xml:space="preserve">– </w:t>
      </w:r>
      <w:r>
        <w:rPr>
          <w:spacing w:val="-1"/>
          <w:w w:val="115"/>
          <w:sz w:val="24"/>
        </w:rPr>
        <w:t xml:space="preserve">Μεταλλάξεις </w:t>
      </w:r>
      <w:r>
        <w:rPr>
          <w:spacing w:val="-1"/>
          <w:w w:val="120"/>
          <w:sz w:val="24"/>
        </w:rPr>
        <w:t>–</w:t>
      </w:r>
      <w:r>
        <w:rPr>
          <w:w w:val="120"/>
          <w:sz w:val="24"/>
        </w:rPr>
        <w:t xml:space="preserve"> </w:t>
      </w:r>
      <w:r>
        <w:rPr>
          <w:w w:val="115"/>
          <w:sz w:val="24"/>
        </w:rPr>
        <w:t>Καρκίνος</w:t>
      </w:r>
      <w:r>
        <w:rPr>
          <w:spacing w:val="51"/>
          <w:w w:val="115"/>
          <w:sz w:val="24"/>
        </w:rPr>
        <w:t xml:space="preserve"> </w:t>
      </w:r>
      <w:r>
        <w:rPr>
          <w:w w:val="130"/>
          <w:sz w:val="24"/>
        </w:rPr>
        <w:t>–</w:t>
      </w:r>
      <w:r>
        <w:rPr>
          <w:spacing w:val="50"/>
          <w:w w:val="130"/>
          <w:sz w:val="24"/>
        </w:rPr>
        <w:t xml:space="preserve"> </w:t>
      </w:r>
      <w:r>
        <w:rPr>
          <w:w w:val="115"/>
          <w:sz w:val="24"/>
        </w:rPr>
        <w:t>Γενετική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µηχανική</w:t>
      </w:r>
      <w:r>
        <w:rPr>
          <w:spacing w:val="54"/>
          <w:w w:val="115"/>
          <w:sz w:val="24"/>
        </w:rPr>
        <w:t xml:space="preserve"> </w:t>
      </w:r>
      <w:r>
        <w:rPr>
          <w:w w:val="130"/>
          <w:sz w:val="24"/>
        </w:rPr>
        <w:t>–</w:t>
      </w:r>
      <w:r>
        <w:rPr>
          <w:spacing w:val="59"/>
          <w:w w:val="130"/>
          <w:sz w:val="24"/>
        </w:rPr>
        <w:t xml:space="preserve"> </w:t>
      </w:r>
      <w:r>
        <w:rPr>
          <w:w w:val="115"/>
          <w:sz w:val="24"/>
        </w:rPr>
        <w:t>Γονιδιωµατικές</w:t>
      </w:r>
      <w:r>
        <w:rPr>
          <w:spacing w:val="53"/>
          <w:w w:val="115"/>
          <w:sz w:val="24"/>
        </w:rPr>
        <w:t xml:space="preserve"> </w:t>
      </w:r>
      <w:r>
        <w:rPr>
          <w:w w:val="115"/>
          <w:sz w:val="24"/>
        </w:rPr>
        <w:t>Βιβλιοθήκες</w:t>
      </w:r>
      <w:r>
        <w:rPr>
          <w:spacing w:val="53"/>
          <w:w w:val="115"/>
          <w:sz w:val="24"/>
        </w:rPr>
        <w:t xml:space="preserve"> </w:t>
      </w:r>
      <w:r>
        <w:rPr>
          <w:w w:val="130"/>
          <w:sz w:val="24"/>
        </w:rPr>
        <w:t>–</w:t>
      </w:r>
    </w:p>
    <w:p w14:paraId="49024F5A" w14:textId="77777777" w:rsidR="00E35B07" w:rsidRDefault="00EF57B5">
      <w:pPr>
        <w:pStyle w:val="a3"/>
        <w:ind w:left="820"/>
        <w:jc w:val="both"/>
      </w:pPr>
      <w:r>
        <w:rPr>
          <w:w w:val="105"/>
        </w:rPr>
        <w:t>∆ιαγονιδιακά</w:t>
      </w:r>
      <w:r>
        <w:rPr>
          <w:spacing w:val="16"/>
          <w:w w:val="105"/>
        </w:rPr>
        <w:t xml:space="preserve"> </w:t>
      </w:r>
      <w:r>
        <w:rPr>
          <w:w w:val="105"/>
        </w:rPr>
        <w:t>ζώα</w:t>
      </w:r>
      <w:r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54"/>
          <w:w w:val="105"/>
        </w:rPr>
        <w:t xml:space="preserve"> </w:t>
      </w:r>
      <w:r>
        <w:rPr>
          <w:w w:val="105"/>
        </w:rPr>
        <w:t>PCR</w:t>
      </w:r>
      <w:r>
        <w:rPr>
          <w:spacing w:val="13"/>
          <w:w w:val="105"/>
        </w:rPr>
        <w:t xml:space="preserve"> </w:t>
      </w:r>
      <w:r>
        <w:rPr>
          <w:w w:val="105"/>
        </w:rPr>
        <w:t>–</w:t>
      </w:r>
      <w:r>
        <w:rPr>
          <w:spacing w:val="54"/>
          <w:w w:val="105"/>
        </w:rPr>
        <w:t xml:space="preserve"> </w:t>
      </w:r>
      <w:r>
        <w:rPr>
          <w:w w:val="105"/>
        </w:rPr>
        <w:t>ΑνάλυσηSTR</w:t>
      </w:r>
      <w:r>
        <w:rPr>
          <w:spacing w:val="10"/>
          <w:w w:val="105"/>
        </w:rPr>
        <w:t xml:space="preserve"> </w:t>
      </w:r>
      <w:r>
        <w:rPr>
          <w:w w:val="105"/>
        </w:rPr>
        <w:t>–</w:t>
      </w:r>
      <w:r>
        <w:rPr>
          <w:spacing w:val="16"/>
          <w:w w:val="105"/>
        </w:rPr>
        <w:t xml:space="preserve"> </w:t>
      </w:r>
      <w:r>
        <w:rPr>
          <w:w w:val="105"/>
        </w:rPr>
        <w:t>Γονιδιακή</w:t>
      </w:r>
      <w:r>
        <w:rPr>
          <w:spacing w:val="12"/>
          <w:w w:val="105"/>
        </w:rPr>
        <w:t xml:space="preserve"> </w:t>
      </w:r>
      <w:r>
        <w:rPr>
          <w:w w:val="105"/>
        </w:rPr>
        <w:t>θεραπεία).</w:t>
      </w:r>
    </w:p>
    <w:p w14:paraId="78AB1E06" w14:textId="77777777" w:rsidR="00E35B07" w:rsidRDefault="00EF57B5">
      <w:pPr>
        <w:pStyle w:val="a4"/>
        <w:numPr>
          <w:ilvl w:val="0"/>
          <w:numId w:val="3"/>
        </w:numPr>
        <w:tabs>
          <w:tab w:val="left" w:pos="821"/>
        </w:tabs>
        <w:spacing w:before="65" w:line="237" w:lineRule="auto"/>
        <w:ind w:right="249"/>
        <w:rPr>
          <w:sz w:val="24"/>
        </w:rPr>
      </w:pPr>
      <w:r>
        <w:rPr>
          <w:sz w:val="24"/>
        </w:rPr>
        <w:t>Βιοποικιλότητα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Μικροσκοπικοί</w:t>
      </w:r>
      <w:r>
        <w:rPr>
          <w:spacing w:val="61"/>
          <w:sz w:val="24"/>
        </w:rPr>
        <w:t xml:space="preserve"> </w:t>
      </w:r>
      <w:r>
        <w:rPr>
          <w:sz w:val="24"/>
        </w:rPr>
        <w:t>οργανισµοί.</w:t>
      </w:r>
      <w:r>
        <w:rPr>
          <w:spacing w:val="61"/>
          <w:sz w:val="24"/>
        </w:rPr>
        <w:t xml:space="preserve"> </w:t>
      </w:r>
      <w:r>
        <w:rPr>
          <w:sz w:val="24"/>
        </w:rPr>
        <w:t>(Μορφές</w:t>
      </w:r>
      <w:r>
        <w:rPr>
          <w:spacing w:val="61"/>
          <w:sz w:val="24"/>
        </w:rPr>
        <w:t xml:space="preserve"> </w:t>
      </w:r>
      <w:r>
        <w:rPr>
          <w:sz w:val="24"/>
        </w:rPr>
        <w:t>προκαρυωτικών</w:t>
      </w:r>
      <w:r>
        <w:rPr>
          <w:spacing w:val="1"/>
          <w:sz w:val="24"/>
        </w:rPr>
        <w:t xml:space="preserve"> </w:t>
      </w:r>
      <w:r>
        <w:rPr>
          <w:sz w:val="24"/>
        </w:rPr>
        <w:t>κυττάρων</w:t>
      </w:r>
    </w:p>
    <w:p w14:paraId="57ABCB1B" w14:textId="77777777" w:rsidR="00E35B07" w:rsidRDefault="00EF57B5">
      <w:pPr>
        <w:pStyle w:val="a4"/>
        <w:numPr>
          <w:ilvl w:val="1"/>
          <w:numId w:val="3"/>
        </w:numPr>
        <w:tabs>
          <w:tab w:val="left" w:pos="1064"/>
        </w:tabs>
        <w:spacing w:before="54" w:line="288" w:lineRule="auto"/>
        <w:ind w:right="362" w:firstLine="0"/>
        <w:rPr>
          <w:sz w:val="24"/>
        </w:rPr>
      </w:pPr>
      <w:r>
        <w:rPr>
          <w:w w:val="105"/>
          <w:sz w:val="24"/>
        </w:rPr>
        <w:t>Αρχαία – Χρήσιµα &amp;  Επιβλαβή βακτήρια – Μετασχηµατισµός, Μεταγωγή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Σύζευξη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Βακτηρίων</w:t>
      </w:r>
      <w:r>
        <w:rPr>
          <w:spacing w:val="1"/>
          <w:w w:val="105"/>
          <w:sz w:val="24"/>
        </w:rPr>
        <w:t xml:space="preserve"> </w:t>
      </w:r>
      <w:r>
        <w:rPr>
          <w:w w:val="130"/>
          <w:sz w:val="24"/>
        </w:rPr>
        <w:t>–</w:t>
      </w:r>
      <w:r>
        <w:rPr>
          <w:spacing w:val="1"/>
          <w:w w:val="130"/>
          <w:sz w:val="24"/>
        </w:rPr>
        <w:t xml:space="preserve"> </w:t>
      </w:r>
      <w:r>
        <w:rPr>
          <w:w w:val="105"/>
          <w:sz w:val="24"/>
        </w:rPr>
        <w:t>Εξέλιξη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ευκαρυωτικών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κυττάρων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από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προκαρυωρικά&amp;ενδοσυµβίωση – ∆οµή ιών – Λυτικός και Λυσιγονικός κύκλος</w:t>
      </w:r>
      <w:r>
        <w:rPr>
          <w:spacing w:val="-60"/>
          <w:w w:val="105"/>
          <w:sz w:val="24"/>
        </w:rPr>
        <w:t xml:space="preserve"> </w:t>
      </w:r>
      <w:r>
        <w:rPr>
          <w:w w:val="105"/>
          <w:sz w:val="24"/>
        </w:rPr>
        <w:t>φάγων – ∆οµή, κύκλος ζωής και φάρµακα κατά του ιού HIV – Πρίον&amp;Ιοειδή,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ασθένειες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που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προκαλούν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σε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ζώα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και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φυτά).</w:t>
      </w:r>
    </w:p>
    <w:p w14:paraId="749BBF9E" w14:textId="77777777" w:rsidR="00E35B07" w:rsidRDefault="00EF57B5">
      <w:pPr>
        <w:pStyle w:val="a4"/>
        <w:numPr>
          <w:ilvl w:val="0"/>
          <w:numId w:val="3"/>
        </w:numPr>
        <w:tabs>
          <w:tab w:val="left" w:pos="821"/>
        </w:tabs>
        <w:spacing w:before="5"/>
        <w:ind w:right="253"/>
        <w:rPr>
          <w:sz w:val="24"/>
        </w:rPr>
      </w:pPr>
      <w:r>
        <w:rPr>
          <w:w w:val="105"/>
          <w:sz w:val="24"/>
        </w:rPr>
        <w:t>Συστήµατα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ανθρώπινου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σώµατος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(∆οµική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ιεραρχία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Τύποι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ιστών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–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Οµοιόσταση</w:t>
      </w:r>
    </w:p>
    <w:p w14:paraId="1613176C" w14:textId="77777777" w:rsidR="00E35B07" w:rsidRDefault="00EF57B5">
      <w:pPr>
        <w:pStyle w:val="a4"/>
        <w:numPr>
          <w:ilvl w:val="1"/>
          <w:numId w:val="3"/>
        </w:numPr>
        <w:tabs>
          <w:tab w:val="left" w:pos="1013"/>
        </w:tabs>
        <w:spacing w:before="52"/>
        <w:ind w:left="1012" w:hanging="193"/>
        <w:rPr>
          <w:sz w:val="24"/>
        </w:rPr>
      </w:pPr>
      <w:r>
        <w:rPr>
          <w:sz w:val="24"/>
        </w:rPr>
        <w:t>Αρνητική</w:t>
      </w:r>
      <w:r>
        <w:rPr>
          <w:spacing w:val="9"/>
          <w:sz w:val="24"/>
        </w:rPr>
        <w:t xml:space="preserve"> </w:t>
      </w:r>
      <w:r>
        <w:rPr>
          <w:sz w:val="24"/>
        </w:rPr>
        <w:t>&amp;</w:t>
      </w:r>
      <w:r>
        <w:rPr>
          <w:spacing w:val="5"/>
          <w:sz w:val="24"/>
        </w:rPr>
        <w:t xml:space="preserve"> </w:t>
      </w:r>
      <w:r>
        <w:rPr>
          <w:sz w:val="24"/>
        </w:rPr>
        <w:t>θετική</w:t>
      </w:r>
      <w:r>
        <w:rPr>
          <w:spacing w:val="10"/>
          <w:sz w:val="24"/>
        </w:rPr>
        <w:t xml:space="preserve"> </w:t>
      </w:r>
      <w:r>
        <w:rPr>
          <w:sz w:val="24"/>
        </w:rPr>
        <w:t>ανάδραση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10"/>
          <w:sz w:val="24"/>
        </w:rPr>
        <w:t xml:space="preserve"> </w:t>
      </w:r>
      <w:r>
        <w:rPr>
          <w:sz w:val="24"/>
        </w:rPr>
        <w:t>Βασικά</w:t>
      </w:r>
      <w:r>
        <w:rPr>
          <w:spacing w:val="6"/>
          <w:sz w:val="24"/>
        </w:rPr>
        <w:t xml:space="preserve"> </w:t>
      </w:r>
      <w:r>
        <w:rPr>
          <w:sz w:val="24"/>
        </w:rPr>
        <w:t>θρεπτικά</w:t>
      </w:r>
      <w:r>
        <w:rPr>
          <w:spacing w:val="10"/>
          <w:sz w:val="24"/>
        </w:rPr>
        <w:t xml:space="preserve"> </w:t>
      </w:r>
      <w:r>
        <w:rPr>
          <w:sz w:val="24"/>
        </w:rPr>
        <w:t>συστατικά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Σύσταση</w:t>
      </w:r>
      <w:r>
        <w:rPr>
          <w:spacing w:val="9"/>
          <w:sz w:val="24"/>
        </w:rPr>
        <w:t xml:space="preserve"> </w:t>
      </w:r>
      <w:r>
        <w:rPr>
          <w:sz w:val="24"/>
        </w:rPr>
        <w:t>αίµατος</w:t>
      </w:r>
    </w:p>
    <w:p w14:paraId="757649FF" w14:textId="77777777" w:rsidR="00E35B07" w:rsidRDefault="00EF57B5">
      <w:pPr>
        <w:pStyle w:val="a3"/>
        <w:spacing w:before="53" w:line="288" w:lineRule="auto"/>
        <w:ind w:left="820" w:right="364"/>
        <w:jc w:val="both"/>
      </w:pPr>
      <w:r>
        <w:rPr>
          <w:w w:val="105"/>
        </w:rPr>
        <w:t>– Ανοσοποιητικό σύστηµα –</w:t>
      </w:r>
      <w:r>
        <w:rPr>
          <w:spacing w:val="1"/>
          <w:w w:val="105"/>
        </w:rPr>
        <w:t xml:space="preserve"> </w:t>
      </w:r>
      <w:r>
        <w:rPr>
          <w:w w:val="105"/>
        </w:rPr>
        <w:t>∆υσλειτουργίες ανοσοποιητικού –</w:t>
      </w:r>
      <w:r>
        <w:rPr>
          <w:spacing w:val="1"/>
          <w:w w:val="105"/>
        </w:rPr>
        <w:t xml:space="preserve"> </w:t>
      </w:r>
      <w:r>
        <w:rPr>
          <w:w w:val="105"/>
        </w:rPr>
        <w:t>Ενδοκρινικό</w:t>
      </w:r>
      <w:r>
        <w:rPr>
          <w:spacing w:val="1"/>
          <w:w w:val="105"/>
        </w:rPr>
        <w:t xml:space="preserve"> </w:t>
      </w:r>
      <w:r>
        <w:t>σύστηµα &amp; ρύθµιση γλυκόζης – Γαµετογένεση – Νευρικό σύστηµα και µετάδοση</w:t>
      </w:r>
      <w:r>
        <w:rPr>
          <w:spacing w:val="1"/>
        </w:rPr>
        <w:t xml:space="preserve"> </w:t>
      </w:r>
      <w:r>
        <w:rPr>
          <w:w w:val="110"/>
        </w:rPr>
        <w:t>νευρικού</w:t>
      </w:r>
      <w:r>
        <w:rPr>
          <w:spacing w:val="-6"/>
          <w:w w:val="110"/>
        </w:rPr>
        <w:t xml:space="preserve"> </w:t>
      </w:r>
      <w:r>
        <w:rPr>
          <w:w w:val="110"/>
        </w:rPr>
        <w:t>σήµατος).</w:t>
      </w:r>
    </w:p>
    <w:p w14:paraId="5601AB94" w14:textId="77777777" w:rsidR="00E35B07" w:rsidRDefault="00EF57B5">
      <w:pPr>
        <w:pStyle w:val="1"/>
        <w:spacing w:before="128"/>
        <w:jc w:val="both"/>
        <w:rPr>
          <w:b w:val="0"/>
        </w:rPr>
      </w:pPr>
      <w:r>
        <w:rPr>
          <w:w w:val="95"/>
          <w:u w:val="thick"/>
        </w:rPr>
        <w:t>Προτεινόµενα</w:t>
      </w:r>
      <w:r>
        <w:rPr>
          <w:spacing w:val="19"/>
          <w:w w:val="95"/>
          <w:u w:val="thick"/>
        </w:rPr>
        <w:t xml:space="preserve"> </w:t>
      </w:r>
      <w:r>
        <w:rPr>
          <w:w w:val="95"/>
          <w:u w:val="thick"/>
        </w:rPr>
        <w:t>συγγράµµατα</w:t>
      </w:r>
      <w:r>
        <w:rPr>
          <w:b w:val="0"/>
          <w:w w:val="95"/>
          <w:u w:val="thick"/>
        </w:rPr>
        <w:t>:</w:t>
      </w:r>
    </w:p>
    <w:p w14:paraId="192034FE" w14:textId="77777777" w:rsidR="00E35B07" w:rsidRDefault="00EF57B5">
      <w:pPr>
        <w:pStyle w:val="a4"/>
        <w:numPr>
          <w:ilvl w:val="0"/>
          <w:numId w:val="2"/>
        </w:numPr>
        <w:tabs>
          <w:tab w:val="left" w:pos="821"/>
        </w:tabs>
        <w:spacing w:before="50" w:line="288" w:lineRule="auto"/>
        <w:ind w:right="367"/>
        <w:jc w:val="both"/>
        <w:rPr>
          <w:sz w:val="24"/>
        </w:rPr>
      </w:pPr>
      <w:r>
        <w:rPr>
          <w:sz w:val="24"/>
        </w:rPr>
        <w:t>Βιολογία:</w:t>
      </w:r>
      <w:r>
        <w:rPr>
          <w:spacing w:val="1"/>
          <w:sz w:val="24"/>
        </w:rPr>
        <w:t xml:space="preserve"> </w:t>
      </w:r>
      <w:r>
        <w:rPr>
          <w:sz w:val="24"/>
        </w:rPr>
        <w:t>Βασικές</w:t>
      </w:r>
      <w:r>
        <w:rPr>
          <w:spacing w:val="1"/>
          <w:sz w:val="24"/>
        </w:rPr>
        <w:t xml:space="preserve"> </w:t>
      </w:r>
      <w:r>
        <w:rPr>
          <w:sz w:val="24"/>
        </w:rPr>
        <w:t>Έννοιες</w:t>
      </w:r>
      <w:r>
        <w:rPr>
          <w:spacing w:val="1"/>
          <w:sz w:val="24"/>
        </w:rPr>
        <w:t xml:space="preserve"> </w:t>
      </w:r>
      <w:r>
        <w:rPr>
          <w:sz w:val="24"/>
        </w:rPr>
        <w:t>(2015).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Simon.</w:t>
      </w:r>
      <w:r>
        <w:rPr>
          <w:spacing w:val="1"/>
          <w:sz w:val="24"/>
        </w:rPr>
        <w:t xml:space="preserve"> </w:t>
      </w:r>
      <w:r>
        <w:rPr>
          <w:sz w:val="24"/>
        </w:rPr>
        <w:t>ΠΑΡΙΣΙΑΝΟΥ</w:t>
      </w:r>
      <w:r>
        <w:rPr>
          <w:spacing w:val="1"/>
          <w:sz w:val="24"/>
        </w:rPr>
        <w:t xml:space="preserve"> </w:t>
      </w:r>
      <w:r>
        <w:rPr>
          <w:sz w:val="24"/>
        </w:rPr>
        <w:t>ΑΝΩΝΥΜΗ</w:t>
      </w:r>
      <w:r>
        <w:rPr>
          <w:spacing w:val="1"/>
          <w:sz w:val="24"/>
        </w:rPr>
        <w:t xml:space="preserve"> </w:t>
      </w:r>
      <w:r>
        <w:rPr>
          <w:sz w:val="24"/>
        </w:rPr>
        <w:t>ΕΚ∆ΟΤΙΚΗ</w:t>
      </w:r>
      <w:r>
        <w:rPr>
          <w:spacing w:val="1"/>
          <w:sz w:val="24"/>
        </w:rPr>
        <w:t xml:space="preserve"> </w:t>
      </w:r>
      <w:r>
        <w:rPr>
          <w:sz w:val="24"/>
        </w:rPr>
        <w:t>ΕΙΣΑΓΩΓΙΚΗ</w:t>
      </w:r>
      <w:r>
        <w:rPr>
          <w:spacing w:val="1"/>
          <w:sz w:val="24"/>
        </w:rPr>
        <w:t xml:space="preserve"> </w:t>
      </w:r>
      <w:r>
        <w:rPr>
          <w:sz w:val="24"/>
        </w:rPr>
        <w:t>ΕΜΠΟΡΙΚΗ</w:t>
      </w:r>
      <w:r>
        <w:rPr>
          <w:spacing w:val="1"/>
          <w:sz w:val="24"/>
        </w:rPr>
        <w:t xml:space="preserve"> </w:t>
      </w:r>
      <w:r>
        <w:rPr>
          <w:sz w:val="24"/>
        </w:rPr>
        <w:t>ΕΤΑΙΡΙΑ</w:t>
      </w:r>
      <w:r>
        <w:rPr>
          <w:spacing w:val="1"/>
          <w:sz w:val="24"/>
        </w:rPr>
        <w:t xml:space="preserve"> </w:t>
      </w:r>
      <w:r>
        <w:rPr>
          <w:sz w:val="24"/>
        </w:rPr>
        <w:t>ΕΠΙΣΤΗΜΟΝΙΚΩΝ</w:t>
      </w:r>
      <w:r>
        <w:rPr>
          <w:spacing w:val="1"/>
          <w:sz w:val="24"/>
        </w:rPr>
        <w:t xml:space="preserve"> </w:t>
      </w:r>
      <w:r>
        <w:rPr>
          <w:sz w:val="24"/>
        </w:rPr>
        <w:t>ΒΙΒΛΙΩΝ.</w:t>
      </w:r>
      <w:r>
        <w:rPr>
          <w:spacing w:val="-1"/>
          <w:sz w:val="24"/>
        </w:rPr>
        <w:t xml:space="preserve"> </w:t>
      </w:r>
      <w:r>
        <w:rPr>
          <w:sz w:val="24"/>
        </w:rPr>
        <w:t>ISBN: 9789605830779.</w:t>
      </w:r>
      <w:r>
        <w:rPr>
          <w:spacing w:val="-4"/>
          <w:sz w:val="24"/>
        </w:rPr>
        <w:t xml:space="preserve"> </w:t>
      </w:r>
      <w:r>
        <w:rPr>
          <w:sz w:val="24"/>
        </w:rPr>
        <w:t>Κωδικός</w:t>
      </w:r>
      <w:r>
        <w:rPr>
          <w:spacing w:val="1"/>
          <w:sz w:val="24"/>
        </w:rPr>
        <w:t xml:space="preserve"> </w:t>
      </w:r>
      <w:r>
        <w:rPr>
          <w:sz w:val="24"/>
        </w:rPr>
        <w:t>Βιβλίου</w:t>
      </w:r>
      <w:r>
        <w:rPr>
          <w:spacing w:val="1"/>
          <w:sz w:val="24"/>
        </w:rPr>
        <w:t xml:space="preserve"> </w:t>
      </w:r>
      <w:r>
        <w:rPr>
          <w:sz w:val="24"/>
        </w:rPr>
        <w:t>στον</w:t>
      </w:r>
      <w:r>
        <w:rPr>
          <w:spacing w:val="-4"/>
          <w:sz w:val="24"/>
        </w:rPr>
        <w:t xml:space="preserve"> </w:t>
      </w:r>
      <w:r>
        <w:rPr>
          <w:sz w:val="24"/>
        </w:rPr>
        <w:t>Εύδοξο:</w:t>
      </w:r>
      <w:r>
        <w:rPr>
          <w:spacing w:val="3"/>
          <w:sz w:val="24"/>
        </w:rPr>
        <w:t xml:space="preserve"> </w:t>
      </w:r>
      <w:r>
        <w:rPr>
          <w:sz w:val="24"/>
        </w:rPr>
        <w:t>50660869</w:t>
      </w:r>
    </w:p>
    <w:p w14:paraId="039DC127" w14:textId="77777777" w:rsidR="00E35B07" w:rsidRPr="00EF57B5" w:rsidRDefault="00EF57B5">
      <w:pPr>
        <w:pStyle w:val="a4"/>
        <w:numPr>
          <w:ilvl w:val="0"/>
          <w:numId w:val="2"/>
        </w:numPr>
        <w:tabs>
          <w:tab w:val="left" w:pos="797"/>
        </w:tabs>
        <w:spacing w:before="2" w:line="288" w:lineRule="auto"/>
        <w:ind w:right="601"/>
        <w:jc w:val="both"/>
        <w:rPr>
          <w:sz w:val="24"/>
          <w:lang w:val="en-US"/>
        </w:rPr>
      </w:pPr>
      <w:r>
        <w:rPr>
          <w:sz w:val="24"/>
        </w:rPr>
        <w:t>Βιολογία</w:t>
      </w:r>
      <w:r w:rsidRPr="00EF57B5">
        <w:rPr>
          <w:sz w:val="24"/>
          <w:lang w:val="en-US"/>
        </w:rPr>
        <w:t>. (2021). Solomon P. Eldra, Martin E. Charles, Martin W. Diana, Berg</w:t>
      </w:r>
      <w:r w:rsidRPr="00EF57B5">
        <w:rPr>
          <w:spacing w:val="1"/>
          <w:sz w:val="24"/>
          <w:lang w:val="en-US"/>
        </w:rPr>
        <w:t xml:space="preserve"> </w:t>
      </w:r>
      <w:r w:rsidRPr="00EF57B5">
        <w:rPr>
          <w:sz w:val="24"/>
          <w:lang w:val="en-US"/>
        </w:rPr>
        <w:t xml:space="preserve">R.Linda, Broken Hill Publishers, ISBN: 9789925576234, </w:t>
      </w:r>
      <w:r>
        <w:rPr>
          <w:sz w:val="24"/>
        </w:rPr>
        <w:t>Κωδικός</w:t>
      </w:r>
      <w:r w:rsidRPr="00EF57B5">
        <w:rPr>
          <w:sz w:val="24"/>
          <w:lang w:val="en-US"/>
        </w:rPr>
        <w:t xml:space="preserve"> </w:t>
      </w:r>
      <w:r>
        <w:rPr>
          <w:sz w:val="24"/>
        </w:rPr>
        <w:t>Βιβλίου</w:t>
      </w:r>
      <w:r w:rsidRPr="00EF57B5">
        <w:rPr>
          <w:sz w:val="24"/>
          <w:lang w:val="en-US"/>
        </w:rPr>
        <w:t xml:space="preserve"> </w:t>
      </w:r>
      <w:r>
        <w:rPr>
          <w:sz w:val="24"/>
        </w:rPr>
        <w:t>στον</w:t>
      </w:r>
      <w:r w:rsidRPr="00EF57B5">
        <w:rPr>
          <w:spacing w:val="-57"/>
          <w:sz w:val="24"/>
          <w:lang w:val="en-US"/>
        </w:rPr>
        <w:t xml:space="preserve"> </w:t>
      </w:r>
      <w:r>
        <w:rPr>
          <w:sz w:val="24"/>
        </w:rPr>
        <w:t>Εύδοξο</w:t>
      </w:r>
      <w:r w:rsidRPr="00EF57B5">
        <w:rPr>
          <w:sz w:val="24"/>
          <w:lang w:val="en-US"/>
        </w:rPr>
        <w:t>:</w:t>
      </w:r>
      <w:r w:rsidRPr="00EF57B5">
        <w:rPr>
          <w:spacing w:val="4"/>
          <w:sz w:val="24"/>
          <w:lang w:val="en-US"/>
        </w:rPr>
        <w:t xml:space="preserve"> </w:t>
      </w:r>
      <w:r w:rsidRPr="00EF57B5">
        <w:rPr>
          <w:sz w:val="24"/>
          <w:lang w:val="en-US"/>
        </w:rPr>
        <w:t>94644921</w:t>
      </w:r>
    </w:p>
    <w:p w14:paraId="5607B694" w14:textId="4F274C50" w:rsidR="00E35B07" w:rsidRDefault="00EF57B5">
      <w:pPr>
        <w:pStyle w:val="a3"/>
        <w:spacing w:before="207" w:line="244" w:lineRule="auto"/>
        <w:ind w:left="537"/>
      </w:pPr>
      <w:r>
        <w:t>Οι</w:t>
      </w:r>
      <w:r>
        <w:rPr>
          <w:spacing w:val="36"/>
        </w:rPr>
        <w:t xml:space="preserve"> </w:t>
      </w:r>
      <w:r>
        <w:t>κατατακτήριες</w:t>
      </w:r>
      <w:r>
        <w:rPr>
          <w:spacing w:val="37"/>
        </w:rPr>
        <w:t xml:space="preserve"> </w:t>
      </w:r>
      <w:r>
        <w:t>εξετάσεις</w:t>
      </w:r>
      <w:r>
        <w:rPr>
          <w:spacing w:val="40"/>
        </w:rPr>
        <w:t xml:space="preserve"> </w:t>
      </w:r>
      <w:r>
        <w:t>θα</w:t>
      </w:r>
      <w:r>
        <w:rPr>
          <w:spacing w:val="38"/>
        </w:rPr>
        <w:t xml:space="preserve"> </w:t>
      </w:r>
      <w:r>
        <w:t>πραγµατοποιηθούν</w:t>
      </w:r>
      <w:r>
        <w:rPr>
          <w:spacing w:val="38"/>
        </w:rPr>
        <w:t xml:space="preserve"> </w:t>
      </w:r>
      <w:r>
        <w:t>από</w:t>
      </w:r>
      <w:r>
        <w:rPr>
          <w:spacing w:val="36"/>
        </w:rPr>
        <w:t xml:space="preserve"> </w:t>
      </w:r>
      <w:r w:rsidR="003054E4">
        <w:t>1</w:t>
      </w:r>
      <w:r>
        <w:rPr>
          <w:spacing w:val="36"/>
        </w:rPr>
        <w:t xml:space="preserve"> </w:t>
      </w:r>
      <w:r>
        <w:t>έως</w:t>
      </w:r>
      <w:r>
        <w:rPr>
          <w:spacing w:val="37"/>
        </w:rPr>
        <w:t xml:space="preserve"> </w:t>
      </w:r>
      <w:r>
        <w:t>1</w:t>
      </w:r>
      <w:r w:rsidR="003054E4">
        <w:t>2</w:t>
      </w:r>
      <w:r>
        <w:rPr>
          <w:spacing w:val="36"/>
        </w:rPr>
        <w:t xml:space="preserve"> </w:t>
      </w:r>
      <w:r>
        <w:t>∆εκεµβρίου</w:t>
      </w:r>
      <w:r>
        <w:rPr>
          <w:spacing w:val="38"/>
        </w:rPr>
        <w:t xml:space="preserve"> </w:t>
      </w:r>
      <w:r>
        <w:t>202</w:t>
      </w:r>
      <w:r w:rsidR="003054E4">
        <w:t>5</w:t>
      </w:r>
      <w:r>
        <w:t>,</w:t>
      </w:r>
      <w:r>
        <w:rPr>
          <w:spacing w:val="-57"/>
        </w:rPr>
        <w:t xml:space="preserve"> </w:t>
      </w:r>
      <w:r>
        <w:t>στους</w:t>
      </w:r>
      <w:r>
        <w:rPr>
          <w:spacing w:val="-3"/>
        </w:rPr>
        <w:t xml:space="preserve"> </w:t>
      </w:r>
      <w:r>
        <w:t>χώρους</w:t>
      </w:r>
      <w:r>
        <w:rPr>
          <w:spacing w:val="-3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Τµήµατος</w:t>
      </w:r>
      <w:r>
        <w:rPr>
          <w:spacing w:val="-3"/>
        </w:rPr>
        <w:t xml:space="preserve"> </w:t>
      </w:r>
      <w:r>
        <w:t>Νοσηλευτικής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Σ.Ε.Υ.</w:t>
      </w:r>
      <w:r>
        <w:rPr>
          <w:spacing w:val="-5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∆ι.Πα.Ε.</w:t>
      </w:r>
    </w:p>
    <w:p w14:paraId="00F43B90" w14:textId="77777777" w:rsidR="00E35B07" w:rsidRDefault="00EF57B5">
      <w:pPr>
        <w:pStyle w:val="a3"/>
        <w:spacing w:line="244" w:lineRule="auto"/>
        <w:ind w:left="537"/>
      </w:pPr>
      <w:r>
        <w:t>Θα</w:t>
      </w:r>
      <w:r>
        <w:rPr>
          <w:spacing w:val="53"/>
        </w:rPr>
        <w:t xml:space="preserve"> </w:t>
      </w:r>
      <w:r>
        <w:t>ακολουθήσει</w:t>
      </w:r>
      <w:r>
        <w:rPr>
          <w:spacing w:val="55"/>
        </w:rPr>
        <w:t xml:space="preserve"> </w:t>
      </w:r>
      <w:r>
        <w:t>νεότερη</w:t>
      </w:r>
      <w:r>
        <w:rPr>
          <w:spacing w:val="54"/>
        </w:rPr>
        <w:t xml:space="preserve"> </w:t>
      </w:r>
      <w:r>
        <w:t>ανακοίνωση</w:t>
      </w:r>
      <w:r>
        <w:rPr>
          <w:spacing w:val="54"/>
        </w:rPr>
        <w:t xml:space="preserve"> </w:t>
      </w:r>
      <w:r>
        <w:t>µε</w:t>
      </w:r>
      <w:r>
        <w:rPr>
          <w:spacing w:val="56"/>
        </w:rPr>
        <w:t xml:space="preserve"> </w:t>
      </w:r>
      <w:r>
        <w:t>το</w:t>
      </w:r>
      <w:r>
        <w:rPr>
          <w:spacing w:val="55"/>
        </w:rPr>
        <w:t xml:space="preserve"> </w:t>
      </w:r>
      <w:r>
        <w:t>πρόγραµµα</w:t>
      </w:r>
      <w:r>
        <w:rPr>
          <w:spacing w:val="54"/>
        </w:rPr>
        <w:t xml:space="preserve"> </w:t>
      </w:r>
      <w:r>
        <w:t>και</w:t>
      </w:r>
      <w:r>
        <w:rPr>
          <w:spacing w:val="55"/>
        </w:rPr>
        <w:t xml:space="preserve"> </w:t>
      </w:r>
      <w:r>
        <w:t>τις</w:t>
      </w:r>
      <w:r>
        <w:rPr>
          <w:spacing w:val="57"/>
        </w:rPr>
        <w:t xml:space="preserve"> </w:t>
      </w:r>
      <w:r>
        <w:t>ηµεροµηνίες</w:t>
      </w:r>
      <w:r>
        <w:rPr>
          <w:spacing w:val="56"/>
        </w:rPr>
        <w:t xml:space="preserve"> </w:t>
      </w:r>
      <w:r>
        <w:t>των</w:t>
      </w:r>
      <w:r>
        <w:rPr>
          <w:spacing w:val="-57"/>
        </w:rPr>
        <w:t xml:space="preserve"> </w:t>
      </w:r>
      <w:r>
        <w:t>εξετάσεων.</w:t>
      </w:r>
    </w:p>
    <w:p w14:paraId="349DB717" w14:textId="77777777" w:rsidR="00E35B07" w:rsidRDefault="00EF57B5">
      <w:pPr>
        <w:pStyle w:val="a3"/>
        <w:spacing w:line="242" w:lineRule="auto"/>
        <w:ind w:left="537"/>
      </w:pPr>
      <w:r>
        <w:t>Για</w:t>
      </w:r>
      <w:r>
        <w:rPr>
          <w:spacing w:val="44"/>
        </w:rPr>
        <w:t xml:space="preserve"> </w:t>
      </w:r>
      <w:r>
        <w:t>περισσότερες</w:t>
      </w:r>
      <w:r>
        <w:rPr>
          <w:spacing w:val="46"/>
        </w:rPr>
        <w:t xml:space="preserve"> </w:t>
      </w:r>
      <w:r>
        <w:t>πληροφορίες</w:t>
      </w:r>
      <w:r>
        <w:rPr>
          <w:spacing w:val="45"/>
        </w:rPr>
        <w:t xml:space="preserve"> </w:t>
      </w:r>
      <w:r>
        <w:t>µπορείτε</w:t>
      </w:r>
      <w:r>
        <w:rPr>
          <w:spacing w:val="45"/>
        </w:rPr>
        <w:t xml:space="preserve"> </w:t>
      </w:r>
      <w:r>
        <w:t>να</w:t>
      </w:r>
      <w:r>
        <w:rPr>
          <w:spacing w:val="45"/>
        </w:rPr>
        <w:t xml:space="preserve"> </w:t>
      </w:r>
      <w:r>
        <w:t>επικοινωνήσετε</w:t>
      </w:r>
      <w:r>
        <w:rPr>
          <w:spacing w:val="45"/>
        </w:rPr>
        <w:t xml:space="preserve"> </w:t>
      </w:r>
      <w:r>
        <w:t>µε</w:t>
      </w:r>
      <w:r>
        <w:rPr>
          <w:spacing w:val="44"/>
        </w:rPr>
        <w:t xml:space="preserve"> </w:t>
      </w:r>
      <w:r>
        <w:t>τη</w:t>
      </w:r>
      <w:r>
        <w:rPr>
          <w:spacing w:val="45"/>
        </w:rPr>
        <w:t xml:space="preserve"> </w:t>
      </w:r>
      <w:r>
        <w:t>Γραµµατεία</w:t>
      </w:r>
      <w:r>
        <w:rPr>
          <w:spacing w:val="45"/>
        </w:rPr>
        <w:t xml:space="preserve"> </w:t>
      </w:r>
      <w:r>
        <w:t>του</w:t>
      </w:r>
      <w:r>
        <w:rPr>
          <w:spacing w:val="-57"/>
        </w:rPr>
        <w:t xml:space="preserve"> </w:t>
      </w:r>
      <w:r>
        <w:rPr>
          <w:spacing w:val="-2"/>
        </w:rPr>
        <w:t>Τµήµατος</w:t>
      </w:r>
      <w:r>
        <w:rPr>
          <w:spacing w:val="-14"/>
        </w:rPr>
        <w:t xml:space="preserve"> </w:t>
      </w:r>
      <w:r>
        <w:rPr>
          <w:spacing w:val="-2"/>
        </w:rPr>
        <w:t>Νοσηλευτικής</w:t>
      </w:r>
      <w:r>
        <w:rPr>
          <w:spacing w:val="-13"/>
        </w:rPr>
        <w:t xml:space="preserve"> </w:t>
      </w:r>
      <w:r>
        <w:rPr>
          <w:spacing w:val="-1"/>
        </w:rPr>
        <w:t>στο</w:t>
      </w:r>
      <w:r>
        <w:rPr>
          <w:spacing w:val="-12"/>
        </w:rPr>
        <w:t xml:space="preserve"> </w:t>
      </w:r>
      <w:r>
        <w:rPr>
          <w:spacing w:val="-1"/>
        </w:rPr>
        <w:t>email</w:t>
      </w:r>
      <w:r>
        <w:rPr>
          <w:spacing w:val="-11"/>
        </w:rPr>
        <w:t xml:space="preserve"> </w:t>
      </w:r>
      <w:hyperlink r:id="rId6">
        <w:r>
          <w:rPr>
            <w:color w:val="0000FF"/>
            <w:spacing w:val="-1"/>
            <w:u w:val="double" w:color="0000FF"/>
          </w:rPr>
          <w:t>info@nurse.ihu.gr</w:t>
        </w:r>
        <w:r>
          <w:rPr>
            <w:color w:val="0000FF"/>
          </w:rPr>
          <w:t xml:space="preserve"> </w:t>
        </w:r>
      </w:hyperlink>
      <w:r>
        <w:rPr>
          <w:spacing w:val="-1"/>
        </w:rPr>
        <w:t>και</w:t>
      </w:r>
      <w:r>
        <w:rPr>
          <w:spacing w:val="-11"/>
        </w:rPr>
        <w:t xml:space="preserve"> </w:t>
      </w:r>
      <w:r>
        <w:rPr>
          <w:spacing w:val="-1"/>
        </w:rPr>
        <w:t>στο</w:t>
      </w:r>
      <w:r>
        <w:rPr>
          <w:spacing w:val="-12"/>
        </w:rPr>
        <w:t xml:space="preserve"> </w:t>
      </w:r>
      <w:r>
        <w:rPr>
          <w:spacing w:val="-1"/>
        </w:rPr>
        <w:t>τηλέφωνο</w:t>
      </w:r>
      <w:r>
        <w:rPr>
          <w:spacing w:val="-12"/>
        </w:rPr>
        <w:t xml:space="preserve"> </w:t>
      </w:r>
      <w:r>
        <w:rPr>
          <w:spacing w:val="-1"/>
        </w:rPr>
        <w:t>2310-013821.</w:t>
      </w:r>
    </w:p>
    <w:p w14:paraId="2185B48A" w14:textId="77777777" w:rsidR="00E35B07" w:rsidRDefault="00E35B07">
      <w:pPr>
        <w:spacing w:line="242" w:lineRule="auto"/>
        <w:sectPr w:rsidR="00E35B07">
          <w:pgSz w:w="11910" w:h="16840"/>
          <w:pgMar w:top="1300" w:right="1420" w:bottom="280" w:left="1260" w:header="720" w:footer="720" w:gutter="0"/>
          <w:cols w:space="720"/>
        </w:sectPr>
      </w:pPr>
    </w:p>
    <w:p w14:paraId="216BE68B" w14:textId="77777777" w:rsidR="00E35B07" w:rsidRDefault="00EF57B5">
      <w:pPr>
        <w:pStyle w:val="1"/>
        <w:spacing w:before="28"/>
        <w:ind w:left="119"/>
        <w:rPr>
          <w:rFonts w:ascii="Calibri" w:hAnsi="Calibri"/>
        </w:rPr>
      </w:pPr>
      <w:r>
        <w:rPr>
          <w:rFonts w:ascii="Calibri" w:hAnsi="Calibri"/>
          <w:color w:val="355E91"/>
        </w:rPr>
        <w:lastRenderedPageBreak/>
        <w:t>ΕΛΛΗΝΙΚΗ</w:t>
      </w:r>
      <w:r>
        <w:rPr>
          <w:rFonts w:ascii="Calibri" w:hAnsi="Calibri"/>
          <w:color w:val="355E91"/>
          <w:spacing w:val="-4"/>
        </w:rPr>
        <w:t xml:space="preserve"> </w:t>
      </w:r>
      <w:r>
        <w:rPr>
          <w:rFonts w:ascii="Calibri" w:hAnsi="Calibri"/>
          <w:color w:val="355E91"/>
        </w:rPr>
        <w:t>ΔΗΜΟΚΡΑΤΙΑ</w:t>
      </w:r>
    </w:p>
    <w:p w14:paraId="43781A81" w14:textId="77777777" w:rsidR="00E35B07" w:rsidRDefault="00EF57B5">
      <w:pPr>
        <w:pStyle w:val="a3"/>
        <w:ind w:left="398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5F7403E8" wp14:editId="00C6D44B">
            <wp:extent cx="2114035" cy="71666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4035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DAB4D" w14:textId="77777777" w:rsidR="00E35B07" w:rsidRDefault="00EF57B5">
      <w:pPr>
        <w:spacing w:before="46"/>
        <w:ind w:left="299"/>
        <w:rPr>
          <w:rFonts w:ascii="Calibri" w:hAnsi="Calibri"/>
        </w:rPr>
      </w:pPr>
      <w:r>
        <w:rPr>
          <w:rFonts w:ascii="Calibri" w:hAnsi="Calibri"/>
        </w:rPr>
        <w:t>ΣΧΟΛΗ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ΕΠΙΣΤΗΜΩΝ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ΥΓΕΙΑΣ</w:t>
      </w:r>
    </w:p>
    <w:p w14:paraId="48C1A8CD" w14:textId="77777777" w:rsidR="00E35B07" w:rsidRDefault="00EF57B5">
      <w:pPr>
        <w:ind w:left="299" w:right="5279"/>
        <w:rPr>
          <w:rFonts w:ascii="Calibri" w:hAnsi="Calibri"/>
        </w:rPr>
      </w:pPr>
      <w:r>
        <w:rPr>
          <w:rFonts w:ascii="Calibri" w:hAnsi="Calibri"/>
        </w:rPr>
        <w:t>ΤΜΗΜΑ ΝΟΣΗΛΕΥΤΙΚΗΣ ΘΕΣΣΑΛΟΝΙΚΗΣ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ΑΛΕΞΑΝΔΡΕΙΑ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ΠΑΝΕΠΙΣΤΗΜΙΟΥΠΟΛΗ</w:t>
      </w:r>
    </w:p>
    <w:p w14:paraId="487595D1" w14:textId="77777777" w:rsidR="00E35B07" w:rsidRDefault="00E35B07">
      <w:pPr>
        <w:pStyle w:val="a3"/>
        <w:rPr>
          <w:rFonts w:ascii="Calibri"/>
          <w:sz w:val="20"/>
        </w:rPr>
      </w:pPr>
    </w:p>
    <w:p w14:paraId="6201487E" w14:textId="77777777" w:rsidR="00E35B07" w:rsidRDefault="00E35B07">
      <w:pPr>
        <w:pStyle w:val="a3"/>
        <w:rPr>
          <w:rFonts w:ascii="Calibri"/>
          <w:sz w:val="20"/>
        </w:rPr>
      </w:pPr>
    </w:p>
    <w:p w14:paraId="6646F43F" w14:textId="77777777" w:rsidR="00E35B07" w:rsidRDefault="00E35B07">
      <w:pPr>
        <w:pStyle w:val="a3"/>
        <w:spacing w:before="6"/>
        <w:rPr>
          <w:rFonts w:ascii="Calibri"/>
          <w:sz w:val="20"/>
        </w:rPr>
      </w:pPr>
    </w:p>
    <w:p w14:paraId="4B14F2FF" w14:textId="77777777" w:rsidR="00E35B07" w:rsidRDefault="00E35B07">
      <w:pPr>
        <w:rPr>
          <w:rFonts w:ascii="Calibri"/>
          <w:sz w:val="20"/>
        </w:rPr>
        <w:sectPr w:rsidR="00E35B07">
          <w:pgSz w:w="11910" w:h="16840"/>
          <w:pgMar w:top="1260" w:right="1420" w:bottom="280" w:left="1260" w:header="720" w:footer="720" w:gutter="0"/>
          <w:cols w:space="720"/>
        </w:sectPr>
      </w:pPr>
    </w:p>
    <w:p w14:paraId="7DBAFFDE" w14:textId="77777777" w:rsidR="00E35B07" w:rsidRDefault="00E35B07">
      <w:pPr>
        <w:pStyle w:val="a3"/>
        <w:rPr>
          <w:rFonts w:ascii="Calibri"/>
          <w:sz w:val="28"/>
        </w:rPr>
      </w:pPr>
    </w:p>
    <w:p w14:paraId="09F6E2AF" w14:textId="77777777" w:rsidR="00E35B07" w:rsidRDefault="00E35B07">
      <w:pPr>
        <w:pStyle w:val="a3"/>
        <w:spacing w:before="11"/>
        <w:rPr>
          <w:rFonts w:ascii="Calibri"/>
          <w:sz w:val="20"/>
        </w:rPr>
      </w:pPr>
    </w:p>
    <w:p w14:paraId="5F6310F0" w14:textId="77777777" w:rsidR="00E35B07" w:rsidRDefault="00EF57B5">
      <w:pPr>
        <w:ind w:left="236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ΑΙΤΗΣΗ</w:t>
      </w:r>
    </w:p>
    <w:p w14:paraId="768DBE52" w14:textId="77777777" w:rsidR="00E35B07" w:rsidRDefault="00E35B07">
      <w:pPr>
        <w:pStyle w:val="a3"/>
        <w:rPr>
          <w:rFonts w:ascii="Calibri"/>
          <w:b/>
          <w:sz w:val="28"/>
        </w:rPr>
      </w:pPr>
    </w:p>
    <w:p w14:paraId="36CB48A6" w14:textId="77777777" w:rsidR="00E35B07" w:rsidRDefault="00EF57B5">
      <w:pPr>
        <w:spacing w:before="1" w:line="341" w:lineRule="exact"/>
        <w:ind w:left="30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ΕΠΩΝΥΜΟ: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………………………………………</w:t>
      </w:r>
    </w:p>
    <w:p w14:paraId="2FAEE1B2" w14:textId="77777777" w:rsidR="00E35B07" w:rsidRDefault="00EF57B5">
      <w:pPr>
        <w:spacing w:line="341" w:lineRule="exact"/>
        <w:ind w:left="30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ΟΝΟΜΑ:</w:t>
      </w:r>
      <w:r>
        <w:rPr>
          <w:rFonts w:ascii="Calibri" w:hAnsi="Calibri"/>
          <w:spacing w:val="-13"/>
          <w:sz w:val="28"/>
        </w:rPr>
        <w:t xml:space="preserve"> </w:t>
      </w:r>
      <w:r>
        <w:rPr>
          <w:rFonts w:ascii="Calibri" w:hAnsi="Calibri"/>
          <w:sz w:val="28"/>
        </w:rPr>
        <w:t>…………………………………………..</w:t>
      </w:r>
    </w:p>
    <w:p w14:paraId="631537E3" w14:textId="77777777" w:rsidR="00E35B07" w:rsidRDefault="00EF57B5">
      <w:pPr>
        <w:spacing w:before="1" w:line="341" w:lineRule="exact"/>
        <w:ind w:left="30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ΠΑΤΡΩΝΥΜΟ:</w:t>
      </w:r>
      <w:r>
        <w:rPr>
          <w:rFonts w:ascii="Calibri" w:hAnsi="Calibri"/>
          <w:spacing w:val="-16"/>
          <w:sz w:val="28"/>
        </w:rPr>
        <w:t xml:space="preserve"> </w:t>
      </w:r>
      <w:r>
        <w:rPr>
          <w:rFonts w:ascii="Calibri" w:hAnsi="Calibri"/>
          <w:sz w:val="28"/>
        </w:rPr>
        <w:t>…………………………………..</w:t>
      </w:r>
    </w:p>
    <w:p w14:paraId="400DF195" w14:textId="77777777" w:rsidR="00E35B07" w:rsidRDefault="00EF57B5">
      <w:pPr>
        <w:spacing w:line="341" w:lineRule="exact"/>
        <w:ind w:left="30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ΔΙΕΥΘΥΝΣΗ: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……………………………………..</w:t>
      </w:r>
    </w:p>
    <w:p w14:paraId="71F9AD1A" w14:textId="77777777" w:rsidR="00E35B07" w:rsidRDefault="00EF57B5">
      <w:pPr>
        <w:spacing w:before="1"/>
        <w:ind w:left="300"/>
        <w:rPr>
          <w:rFonts w:ascii="Calibri" w:hAnsi="Calibri"/>
          <w:sz w:val="28"/>
        </w:rPr>
      </w:pPr>
      <w:r>
        <w:rPr>
          <w:rFonts w:ascii="Calibri" w:hAnsi="Calibri"/>
          <w:spacing w:val="-1"/>
          <w:sz w:val="28"/>
        </w:rPr>
        <w:t>………………………………………………………….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ΚΙΝΗΤΟ: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……………………………………..</w:t>
      </w:r>
    </w:p>
    <w:p w14:paraId="1272C5B2" w14:textId="77777777" w:rsidR="00E35B07" w:rsidRDefault="00EF57B5">
      <w:pPr>
        <w:spacing w:line="340" w:lineRule="exact"/>
        <w:ind w:left="30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EMAIL:</w:t>
      </w:r>
      <w:r>
        <w:rPr>
          <w:rFonts w:ascii="Calibri" w:hAnsi="Calibri"/>
          <w:spacing w:val="-14"/>
          <w:sz w:val="28"/>
        </w:rPr>
        <w:t xml:space="preserve"> </w:t>
      </w:r>
      <w:r>
        <w:rPr>
          <w:rFonts w:ascii="Calibri" w:hAnsi="Calibri"/>
          <w:sz w:val="28"/>
        </w:rPr>
        <w:t>……………………………………………..</w:t>
      </w:r>
    </w:p>
    <w:p w14:paraId="5816EBE5" w14:textId="77777777" w:rsidR="00E35B07" w:rsidRDefault="00EF57B5">
      <w:pPr>
        <w:spacing w:before="2" w:line="341" w:lineRule="exact"/>
        <w:ind w:left="30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ΠΤΥΧΙΟΥΧΟΣ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ΤΜΗΜ.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Ή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ΣΧΟΛΗΣ: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……..</w:t>
      </w:r>
    </w:p>
    <w:p w14:paraId="02648CCF" w14:textId="77777777" w:rsidR="00E35B07" w:rsidRDefault="00EF57B5">
      <w:pPr>
        <w:ind w:left="300"/>
        <w:rPr>
          <w:rFonts w:ascii="Calibri" w:hAnsi="Calibri"/>
          <w:sz w:val="28"/>
        </w:rPr>
      </w:pPr>
      <w:r>
        <w:rPr>
          <w:rFonts w:ascii="Calibri" w:hAnsi="Calibri"/>
          <w:spacing w:val="-1"/>
          <w:sz w:val="28"/>
        </w:rPr>
        <w:t>………………………………………………………….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ΕΙΔΙΚΟΤΗΤΑ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ΙΕΚ:……………………………….</w:t>
      </w:r>
    </w:p>
    <w:p w14:paraId="667A81CA" w14:textId="77777777" w:rsidR="00E35B07" w:rsidRDefault="00EF57B5">
      <w:pPr>
        <w:ind w:left="30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………………………………………………………….</w:t>
      </w:r>
    </w:p>
    <w:p w14:paraId="04D2231E" w14:textId="77777777" w:rsidR="00E35B07" w:rsidRDefault="00E35B07">
      <w:pPr>
        <w:pStyle w:val="a3"/>
        <w:rPr>
          <w:rFonts w:ascii="Calibri"/>
          <w:sz w:val="28"/>
        </w:rPr>
      </w:pPr>
    </w:p>
    <w:p w14:paraId="0C99DC44" w14:textId="77777777" w:rsidR="00E35B07" w:rsidRDefault="00E35B07">
      <w:pPr>
        <w:pStyle w:val="a3"/>
        <w:rPr>
          <w:rFonts w:ascii="Calibri"/>
          <w:sz w:val="28"/>
        </w:rPr>
      </w:pPr>
    </w:p>
    <w:p w14:paraId="05A3D02F" w14:textId="77777777" w:rsidR="00E35B07" w:rsidRDefault="00E35B07">
      <w:pPr>
        <w:pStyle w:val="a3"/>
        <w:rPr>
          <w:rFonts w:ascii="Calibri"/>
          <w:sz w:val="28"/>
        </w:rPr>
      </w:pPr>
    </w:p>
    <w:p w14:paraId="78764661" w14:textId="77777777" w:rsidR="00E35B07" w:rsidRDefault="00E35B07">
      <w:pPr>
        <w:pStyle w:val="a3"/>
        <w:rPr>
          <w:rFonts w:ascii="Calibri"/>
          <w:sz w:val="28"/>
        </w:rPr>
      </w:pPr>
    </w:p>
    <w:p w14:paraId="6C76F6FD" w14:textId="77777777" w:rsidR="00E35B07" w:rsidRDefault="00E35B07">
      <w:pPr>
        <w:pStyle w:val="a3"/>
        <w:rPr>
          <w:rFonts w:ascii="Calibri"/>
          <w:sz w:val="28"/>
        </w:rPr>
      </w:pPr>
    </w:p>
    <w:p w14:paraId="2AEE3C93" w14:textId="77777777" w:rsidR="00E35B07" w:rsidRDefault="00E35B07">
      <w:pPr>
        <w:pStyle w:val="a3"/>
        <w:rPr>
          <w:rFonts w:ascii="Calibri"/>
          <w:sz w:val="28"/>
        </w:rPr>
      </w:pPr>
    </w:p>
    <w:p w14:paraId="1096A634" w14:textId="77777777" w:rsidR="00E35B07" w:rsidRDefault="00E35B07">
      <w:pPr>
        <w:pStyle w:val="a3"/>
        <w:rPr>
          <w:rFonts w:ascii="Calibri"/>
          <w:sz w:val="28"/>
        </w:rPr>
      </w:pPr>
    </w:p>
    <w:p w14:paraId="7E72C159" w14:textId="77777777" w:rsidR="00E35B07" w:rsidRDefault="00E35B07">
      <w:pPr>
        <w:pStyle w:val="a3"/>
        <w:rPr>
          <w:rFonts w:ascii="Calibri"/>
          <w:sz w:val="28"/>
        </w:rPr>
      </w:pPr>
    </w:p>
    <w:p w14:paraId="137076D6" w14:textId="77777777" w:rsidR="00E35B07" w:rsidRDefault="00EF57B5">
      <w:pPr>
        <w:ind w:left="30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Ημερομηνία: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……………………………………</w:t>
      </w:r>
    </w:p>
    <w:p w14:paraId="5C8B9AD3" w14:textId="77777777" w:rsidR="00E35B07" w:rsidRDefault="00EF57B5">
      <w:pPr>
        <w:spacing w:before="57"/>
        <w:ind w:left="300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</w:rPr>
        <w:t>ΠΡΟΣ</w:t>
      </w:r>
    </w:p>
    <w:p w14:paraId="72BF7B7F" w14:textId="77777777" w:rsidR="00E35B07" w:rsidRDefault="00EF57B5">
      <w:pPr>
        <w:ind w:left="300" w:right="1024"/>
        <w:rPr>
          <w:rFonts w:ascii="Calibri" w:hAnsi="Calibri"/>
          <w:b/>
        </w:rPr>
      </w:pPr>
      <w:r>
        <w:rPr>
          <w:rFonts w:ascii="Calibri" w:hAnsi="Calibri"/>
          <w:b/>
        </w:rPr>
        <w:t>τη Γραμματεία του Τμήματος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>Νοσηλευτικής</w:t>
      </w:r>
      <w:r>
        <w:rPr>
          <w:rFonts w:ascii="Calibri" w:hAnsi="Calibri"/>
          <w:b/>
          <w:spacing w:val="-9"/>
        </w:rPr>
        <w:t xml:space="preserve"> </w:t>
      </w:r>
      <w:r>
        <w:rPr>
          <w:rFonts w:ascii="Calibri" w:hAnsi="Calibri"/>
          <w:b/>
        </w:rPr>
        <w:t>Θεσσαλονίκης</w:t>
      </w:r>
    </w:p>
    <w:p w14:paraId="36F1B817" w14:textId="77777777" w:rsidR="00E35B07" w:rsidRDefault="00E35B07">
      <w:pPr>
        <w:pStyle w:val="a3"/>
        <w:rPr>
          <w:rFonts w:ascii="Calibri"/>
          <w:b/>
          <w:sz w:val="22"/>
        </w:rPr>
      </w:pPr>
    </w:p>
    <w:p w14:paraId="7230150E" w14:textId="77777777" w:rsidR="00E35B07" w:rsidRDefault="00E35B07">
      <w:pPr>
        <w:pStyle w:val="a3"/>
        <w:spacing w:before="1"/>
        <w:rPr>
          <w:rFonts w:ascii="Calibri"/>
          <w:b/>
          <w:sz w:val="22"/>
        </w:rPr>
      </w:pPr>
    </w:p>
    <w:p w14:paraId="39A4BDF6" w14:textId="7454B6FA" w:rsidR="00E35B07" w:rsidRDefault="00EF57B5">
      <w:pPr>
        <w:tabs>
          <w:tab w:val="left" w:pos="2313"/>
          <w:tab w:val="left" w:pos="3690"/>
        </w:tabs>
        <w:ind w:left="300" w:right="98" w:firstLine="451"/>
        <w:jc w:val="both"/>
        <w:rPr>
          <w:rFonts w:ascii="Calibri" w:hAnsi="Calibri"/>
        </w:rPr>
      </w:pPr>
      <w:r>
        <w:rPr>
          <w:rFonts w:ascii="Calibri" w:hAnsi="Calibri"/>
        </w:rPr>
        <w:t>Παρακαλώ</w:t>
      </w:r>
      <w:r>
        <w:rPr>
          <w:rFonts w:ascii="Calibri" w:hAnsi="Calibri"/>
        </w:rPr>
        <w:tab/>
        <w:t>επιθυμώ</w:t>
      </w:r>
      <w:r>
        <w:rPr>
          <w:rFonts w:ascii="Calibri" w:hAnsi="Calibri"/>
        </w:rPr>
        <w:tab/>
        <w:t>να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συμμετάσχω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στις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κατατακτήριες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εξετάσεις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202</w:t>
      </w:r>
      <w:r w:rsidR="00596B16">
        <w:rPr>
          <w:rFonts w:ascii="Calibri" w:hAnsi="Calibri"/>
        </w:rPr>
        <w:t>5</w:t>
      </w:r>
      <w:r>
        <w:rPr>
          <w:rFonts w:ascii="Calibri" w:hAnsi="Calibri"/>
        </w:rPr>
        <w:t>-202</w:t>
      </w:r>
      <w:r w:rsidR="00596B16">
        <w:rPr>
          <w:rFonts w:ascii="Calibri" w:hAnsi="Calibri"/>
        </w:rPr>
        <w:t>6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του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Τμήματος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Νοσηλευτικής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Θεσσαλονίκης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Σχολής Επιστημών Υγείας του Διεθνούς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Πανεπιστημίου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της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Ελλάδος.</w:t>
      </w:r>
    </w:p>
    <w:p w14:paraId="00185439" w14:textId="77777777" w:rsidR="00E35B07" w:rsidRDefault="00E35B07">
      <w:pPr>
        <w:pStyle w:val="a3"/>
        <w:rPr>
          <w:rFonts w:ascii="Calibri"/>
          <w:sz w:val="22"/>
        </w:rPr>
      </w:pPr>
    </w:p>
    <w:p w14:paraId="4063B79E" w14:textId="77777777" w:rsidR="00E35B07" w:rsidRDefault="00E35B07">
      <w:pPr>
        <w:pStyle w:val="a3"/>
        <w:spacing w:before="12"/>
        <w:rPr>
          <w:rFonts w:ascii="Calibri"/>
          <w:sz w:val="21"/>
        </w:rPr>
      </w:pPr>
    </w:p>
    <w:p w14:paraId="4C8808FB" w14:textId="77777777" w:rsidR="00E35B07" w:rsidRDefault="00EF57B5">
      <w:pPr>
        <w:ind w:left="300"/>
        <w:rPr>
          <w:rFonts w:ascii="Calibri" w:hAnsi="Calibri"/>
        </w:rPr>
      </w:pPr>
      <w:r>
        <w:rPr>
          <w:rFonts w:ascii="Calibri" w:hAnsi="Calibri"/>
        </w:rPr>
        <w:t>Συνημμένα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καταθέτω:</w:t>
      </w:r>
    </w:p>
    <w:p w14:paraId="19CD71D5" w14:textId="77777777" w:rsidR="00E35B07" w:rsidRDefault="00EF57B5">
      <w:pPr>
        <w:pStyle w:val="a4"/>
        <w:numPr>
          <w:ilvl w:val="0"/>
          <w:numId w:val="1"/>
        </w:numPr>
        <w:tabs>
          <w:tab w:val="left" w:pos="617"/>
        </w:tabs>
        <w:ind w:right="537"/>
        <w:rPr>
          <w:rFonts w:ascii="Calibri" w:hAnsi="Calibri"/>
        </w:rPr>
      </w:pPr>
      <w:r>
        <w:rPr>
          <w:rFonts w:ascii="Calibri" w:hAnsi="Calibri"/>
        </w:rPr>
        <w:t>Αντίγραφο πτυχίου ή Βεβαίωση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περάτωσης σπουδών</w:t>
      </w:r>
    </w:p>
    <w:p w14:paraId="7994BA63" w14:textId="77777777" w:rsidR="00E35B07" w:rsidRDefault="00EF57B5">
      <w:pPr>
        <w:pStyle w:val="a4"/>
        <w:numPr>
          <w:ilvl w:val="0"/>
          <w:numId w:val="1"/>
        </w:numPr>
        <w:tabs>
          <w:tab w:val="left" w:pos="617"/>
        </w:tabs>
        <w:ind w:right="709"/>
        <w:rPr>
          <w:rFonts w:ascii="Calibri" w:hAnsi="Calibri"/>
        </w:rPr>
      </w:pPr>
      <w:r>
        <w:rPr>
          <w:rFonts w:ascii="Calibri" w:hAnsi="Calibri"/>
        </w:rPr>
        <w:t>Φωτοαντίγραφο Αστυνομικής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Ταυτότητας</w:t>
      </w:r>
    </w:p>
    <w:p w14:paraId="59BF6924" w14:textId="77777777" w:rsidR="00E35B07" w:rsidRDefault="00EF57B5">
      <w:pPr>
        <w:pStyle w:val="a4"/>
        <w:numPr>
          <w:ilvl w:val="0"/>
          <w:numId w:val="1"/>
        </w:numPr>
        <w:tabs>
          <w:tab w:val="left" w:pos="617"/>
        </w:tabs>
        <w:ind w:right="404"/>
        <w:rPr>
          <w:rFonts w:ascii="Calibri" w:hAnsi="Calibri"/>
        </w:rPr>
      </w:pPr>
      <w:r>
        <w:rPr>
          <w:rFonts w:ascii="Calibri" w:hAnsi="Calibri"/>
        </w:rPr>
        <w:t>Φωτοαντίγραφο απολυτηρίου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Λυκείου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(Μόνο οι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απόφοιτοι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ΙΕΚ)</w:t>
      </w:r>
    </w:p>
    <w:p w14:paraId="1F31699D" w14:textId="77777777" w:rsidR="00E35B07" w:rsidRDefault="00EF57B5">
      <w:pPr>
        <w:pStyle w:val="a4"/>
        <w:numPr>
          <w:ilvl w:val="0"/>
          <w:numId w:val="1"/>
        </w:numPr>
        <w:tabs>
          <w:tab w:val="left" w:pos="617"/>
        </w:tabs>
        <w:ind w:left="633" w:right="943" w:hanging="300"/>
        <w:rPr>
          <w:rFonts w:ascii="Calibri" w:hAnsi="Calibri"/>
        </w:rPr>
      </w:pPr>
      <w:r>
        <w:rPr>
          <w:rFonts w:ascii="Calibri" w:hAnsi="Calibri"/>
        </w:rPr>
        <w:t>Πιστοποίηση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από ΕΟΠΠΕΠ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(Μόνο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οι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απόφοιτοι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ΙΕΚ)</w:t>
      </w:r>
    </w:p>
    <w:p w14:paraId="45AD7637" w14:textId="77777777" w:rsidR="00E35B07" w:rsidRDefault="00E35B07">
      <w:pPr>
        <w:pStyle w:val="a3"/>
        <w:rPr>
          <w:rFonts w:ascii="Calibri"/>
          <w:sz w:val="22"/>
        </w:rPr>
      </w:pPr>
    </w:p>
    <w:p w14:paraId="2A9CEF14" w14:textId="77777777" w:rsidR="00E35B07" w:rsidRDefault="00E35B07">
      <w:pPr>
        <w:pStyle w:val="a3"/>
        <w:rPr>
          <w:rFonts w:ascii="Calibri"/>
          <w:sz w:val="22"/>
        </w:rPr>
      </w:pPr>
    </w:p>
    <w:p w14:paraId="618C9699" w14:textId="77777777" w:rsidR="00E35B07" w:rsidRDefault="00E35B07">
      <w:pPr>
        <w:pStyle w:val="a3"/>
        <w:rPr>
          <w:rFonts w:ascii="Calibri"/>
          <w:sz w:val="22"/>
        </w:rPr>
      </w:pPr>
    </w:p>
    <w:p w14:paraId="697A5E98" w14:textId="77777777" w:rsidR="00E35B07" w:rsidRDefault="00E35B07">
      <w:pPr>
        <w:pStyle w:val="a3"/>
        <w:rPr>
          <w:rFonts w:ascii="Calibri"/>
          <w:sz w:val="22"/>
        </w:rPr>
      </w:pPr>
    </w:p>
    <w:p w14:paraId="168BE675" w14:textId="77777777" w:rsidR="00E35B07" w:rsidRDefault="00E35B07">
      <w:pPr>
        <w:pStyle w:val="a3"/>
        <w:rPr>
          <w:rFonts w:ascii="Calibri"/>
          <w:sz w:val="22"/>
        </w:rPr>
      </w:pPr>
    </w:p>
    <w:p w14:paraId="1014C5F0" w14:textId="77777777" w:rsidR="00E35B07" w:rsidRDefault="00E35B07">
      <w:pPr>
        <w:pStyle w:val="a3"/>
        <w:rPr>
          <w:rFonts w:ascii="Calibri"/>
          <w:sz w:val="22"/>
        </w:rPr>
      </w:pPr>
    </w:p>
    <w:p w14:paraId="07FA3AD8" w14:textId="77777777" w:rsidR="00E35B07" w:rsidRDefault="00E35B07">
      <w:pPr>
        <w:pStyle w:val="a3"/>
        <w:rPr>
          <w:rFonts w:ascii="Calibri"/>
          <w:sz w:val="22"/>
        </w:rPr>
      </w:pPr>
    </w:p>
    <w:p w14:paraId="25B01BDB" w14:textId="77777777" w:rsidR="00E35B07" w:rsidRDefault="00E35B07">
      <w:pPr>
        <w:pStyle w:val="a3"/>
        <w:spacing w:before="11"/>
        <w:rPr>
          <w:rFonts w:ascii="Calibri"/>
          <w:sz w:val="21"/>
        </w:rPr>
      </w:pPr>
    </w:p>
    <w:p w14:paraId="70295A8D" w14:textId="77777777" w:rsidR="00E35B07" w:rsidRDefault="00EF57B5">
      <w:pPr>
        <w:ind w:left="1351"/>
        <w:rPr>
          <w:rFonts w:ascii="Calibri" w:hAnsi="Calibri"/>
        </w:rPr>
      </w:pPr>
      <w:r>
        <w:rPr>
          <w:rFonts w:ascii="Calibri" w:hAnsi="Calibri"/>
        </w:rPr>
        <w:t>Ο/Η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ΑΙΤΩΝ/ΟΥΣΑ</w:t>
      </w:r>
    </w:p>
    <w:p w14:paraId="7D83C3B0" w14:textId="77777777" w:rsidR="00E35B07" w:rsidRDefault="00E35B07">
      <w:pPr>
        <w:pStyle w:val="a3"/>
        <w:rPr>
          <w:rFonts w:ascii="Calibri"/>
          <w:sz w:val="22"/>
        </w:rPr>
      </w:pPr>
    </w:p>
    <w:p w14:paraId="42F72981" w14:textId="77777777" w:rsidR="00E35B07" w:rsidRDefault="00E35B07">
      <w:pPr>
        <w:pStyle w:val="a3"/>
        <w:spacing w:before="1"/>
        <w:rPr>
          <w:rFonts w:ascii="Calibri"/>
          <w:sz w:val="22"/>
        </w:rPr>
      </w:pPr>
    </w:p>
    <w:p w14:paraId="1F00095D" w14:textId="77777777" w:rsidR="00E35B07" w:rsidRDefault="00EF57B5">
      <w:pPr>
        <w:ind w:left="1194"/>
        <w:rPr>
          <w:rFonts w:ascii="Calibri" w:hAnsi="Calibri"/>
        </w:rPr>
      </w:pPr>
      <w:r>
        <w:rPr>
          <w:rFonts w:ascii="Calibri" w:hAnsi="Calibri"/>
        </w:rPr>
        <w:t>……………………………………..</w:t>
      </w:r>
    </w:p>
    <w:sectPr w:rsidR="00E35B07">
      <w:type w:val="continuous"/>
      <w:pgSz w:w="11910" w:h="16840"/>
      <w:pgMar w:top="1380" w:right="1420" w:bottom="280" w:left="1260" w:header="720" w:footer="720" w:gutter="0"/>
      <w:cols w:num="2" w:space="720" w:equalWidth="0">
        <w:col w:w="4677" w:space="533"/>
        <w:col w:w="40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65F63"/>
    <w:multiLevelType w:val="hybridMultilevel"/>
    <w:tmpl w:val="686A0D92"/>
    <w:lvl w:ilvl="0" w:tplc="DF205EB0">
      <w:start w:val="1"/>
      <w:numFmt w:val="decimal"/>
      <w:lvlText w:val="%1)"/>
      <w:lvlJc w:val="left"/>
      <w:pPr>
        <w:ind w:left="61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F5F6725E">
      <w:numFmt w:val="bullet"/>
      <w:lvlText w:val="•"/>
      <w:lvlJc w:val="left"/>
      <w:pPr>
        <w:ind w:left="959" w:hanging="284"/>
      </w:pPr>
      <w:rPr>
        <w:rFonts w:hint="default"/>
        <w:lang w:val="el-GR" w:eastAsia="en-US" w:bidi="ar-SA"/>
      </w:rPr>
    </w:lvl>
    <w:lvl w:ilvl="2" w:tplc="13F04596">
      <w:numFmt w:val="bullet"/>
      <w:lvlText w:val="•"/>
      <w:lvlJc w:val="left"/>
      <w:pPr>
        <w:ind w:left="1299" w:hanging="284"/>
      </w:pPr>
      <w:rPr>
        <w:rFonts w:hint="default"/>
        <w:lang w:val="el-GR" w:eastAsia="en-US" w:bidi="ar-SA"/>
      </w:rPr>
    </w:lvl>
    <w:lvl w:ilvl="3" w:tplc="DDD27004">
      <w:numFmt w:val="bullet"/>
      <w:lvlText w:val="•"/>
      <w:lvlJc w:val="left"/>
      <w:pPr>
        <w:ind w:left="1638" w:hanging="284"/>
      </w:pPr>
      <w:rPr>
        <w:rFonts w:hint="default"/>
        <w:lang w:val="el-GR" w:eastAsia="en-US" w:bidi="ar-SA"/>
      </w:rPr>
    </w:lvl>
    <w:lvl w:ilvl="4" w:tplc="AFBEB7F6">
      <w:numFmt w:val="bullet"/>
      <w:lvlText w:val="•"/>
      <w:lvlJc w:val="left"/>
      <w:pPr>
        <w:ind w:left="1978" w:hanging="284"/>
      </w:pPr>
      <w:rPr>
        <w:rFonts w:hint="default"/>
        <w:lang w:val="el-GR" w:eastAsia="en-US" w:bidi="ar-SA"/>
      </w:rPr>
    </w:lvl>
    <w:lvl w:ilvl="5" w:tplc="034CF776">
      <w:numFmt w:val="bullet"/>
      <w:lvlText w:val="•"/>
      <w:lvlJc w:val="left"/>
      <w:pPr>
        <w:ind w:left="2317" w:hanging="284"/>
      </w:pPr>
      <w:rPr>
        <w:rFonts w:hint="default"/>
        <w:lang w:val="el-GR" w:eastAsia="en-US" w:bidi="ar-SA"/>
      </w:rPr>
    </w:lvl>
    <w:lvl w:ilvl="6" w:tplc="253E34D8">
      <w:numFmt w:val="bullet"/>
      <w:lvlText w:val="•"/>
      <w:lvlJc w:val="left"/>
      <w:pPr>
        <w:ind w:left="2657" w:hanging="284"/>
      </w:pPr>
      <w:rPr>
        <w:rFonts w:hint="default"/>
        <w:lang w:val="el-GR" w:eastAsia="en-US" w:bidi="ar-SA"/>
      </w:rPr>
    </w:lvl>
    <w:lvl w:ilvl="7" w:tplc="96A47F1E">
      <w:numFmt w:val="bullet"/>
      <w:lvlText w:val="•"/>
      <w:lvlJc w:val="left"/>
      <w:pPr>
        <w:ind w:left="2996" w:hanging="284"/>
      </w:pPr>
      <w:rPr>
        <w:rFonts w:hint="default"/>
        <w:lang w:val="el-GR" w:eastAsia="en-US" w:bidi="ar-SA"/>
      </w:rPr>
    </w:lvl>
    <w:lvl w:ilvl="8" w:tplc="1BE0B6F0">
      <w:numFmt w:val="bullet"/>
      <w:lvlText w:val="•"/>
      <w:lvlJc w:val="left"/>
      <w:pPr>
        <w:ind w:left="3336" w:hanging="284"/>
      </w:pPr>
      <w:rPr>
        <w:rFonts w:hint="default"/>
        <w:lang w:val="el-GR" w:eastAsia="en-US" w:bidi="ar-SA"/>
      </w:rPr>
    </w:lvl>
  </w:abstractNum>
  <w:abstractNum w:abstractNumId="1" w15:restartNumberingAfterBreak="0">
    <w:nsid w:val="215918B5"/>
    <w:multiLevelType w:val="hybridMultilevel"/>
    <w:tmpl w:val="2960C540"/>
    <w:lvl w:ilvl="0" w:tplc="C6005FA0">
      <w:start w:val="1"/>
      <w:numFmt w:val="decimal"/>
      <w:lvlText w:val="%1."/>
      <w:lvlJc w:val="left"/>
      <w:pPr>
        <w:ind w:left="784" w:hanging="25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u w:val="single" w:color="000000"/>
        <w:lang w:val="el-GR" w:eastAsia="en-US" w:bidi="ar-SA"/>
      </w:rPr>
    </w:lvl>
    <w:lvl w:ilvl="1" w:tplc="F5E2757A">
      <w:numFmt w:val="bullet"/>
      <w:lvlText w:val="•"/>
      <w:lvlJc w:val="left"/>
      <w:pPr>
        <w:ind w:left="1624" w:hanging="250"/>
      </w:pPr>
      <w:rPr>
        <w:rFonts w:hint="default"/>
        <w:lang w:val="el-GR" w:eastAsia="en-US" w:bidi="ar-SA"/>
      </w:rPr>
    </w:lvl>
    <w:lvl w:ilvl="2" w:tplc="694AC1DC">
      <w:numFmt w:val="bullet"/>
      <w:lvlText w:val="•"/>
      <w:lvlJc w:val="left"/>
      <w:pPr>
        <w:ind w:left="2469" w:hanging="250"/>
      </w:pPr>
      <w:rPr>
        <w:rFonts w:hint="default"/>
        <w:lang w:val="el-GR" w:eastAsia="en-US" w:bidi="ar-SA"/>
      </w:rPr>
    </w:lvl>
    <w:lvl w:ilvl="3" w:tplc="C6068874">
      <w:numFmt w:val="bullet"/>
      <w:lvlText w:val="•"/>
      <w:lvlJc w:val="left"/>
      <w:pPr>
        <w:ind w:left="3313" w:hanging="250"/>
      </w:pPr>
      <w:rPr>
        <w:rFonts w:hint="default"/>
        <w:lang w:val="el-GR" w:eastAsia="en-US" w:bidi="ar-SA"/>
      </w:rPr>
    </w:lvl>
    <w:lvl w:ilvl="4" w:tplc="5CA0DC4C">
      <w:numFmt w:val="bullet"/>
      <w:lvlText w:val="•"/>
      <w:lvlJc w:val="left"/>
      <w:pPr>
        <w:ind w:left="4158" w:hanging="250"/>
      </w:pPr>
      <w:rPr>
        <w:rFonts w:hint="default"/>
        <w:lang w:val="el-GR" w:eastAsia="en-US" w:bidi="ar-SA"/>
      </w:rPr>
    </w:lvl>
    <w:lvl w:ilvl="5" w:tplc="FAD6B09E">
      <w:numFmt w:val="bullet"/>
      <w:lvlText w:val="•"/>
      <w:lvlJc w:val="left"/>
      <w:pPr>
        <w:ind w:left="5002" w:hanging="250"/>
      </w:pPr>
      <w:rPr>
        <w:rFonts w:hint="default"/>
        <w:lang w:val="el-GR" w:eastAsia="en-US" w:bidi="ar-SA"/>
      </w:rPr>
    </w:lvl>
    <w:lvl w:ilvl="6" w:tplc="27DC6ACE">
      <w:numFmt w:val="bullet"/>
      <w:lvlText w:val="•"/>
      <w:lvlJc w:val="left"/>
      <w:pPr>
        <w:ind w:left="5847" w:hanging="250"/>
      </w:pPr>
      <w:rPr>
        <w:rFonts w:hint="default"/>
        <w:lang w:val="el-GR" w:eastAsia="en-US" w:bidi="ar-SA"/>
      </w:rPr>
    </w:lvl>
    <w:lvl w:ilvl="7" w:tplc="DD28E0D0">
      <w:numFmt w:val="bullet"/>
      <w:lvlText w:val="•"/>
      <w:lvlJc w:val="left"/>
      <w:pPr>
        <w:ind w:left="6691" w:hanging="250"/>
      </w:pPr>
      <w:rPr>
        <w:rFonts w:hint="default"/>
        <w:lang w:val="el-GR" w:eastAsia="en-US" w:bidi="ar-SA"/>
      </w:rPr>
    </w:lvl>
    <w:lvl w:ilvl="8" w:tplc="059EFD44">
      <w:numFmt w:val="bullet"/>
      <w:lvlText w:val="•"/>
      <w:lvlJc w:val="left"/>
      <w:pPr>
        <w:ind w:left="7536" w:hanging="250"/>
      </w:pPr>
      <w:rPr>
        <w:rFonts w:hint="default"/>
        <w:lang w:val="el-GR" w:eastAsia="en-US" w:bidi="ar-SA"/>
      </w:rPr>
    </w:lvl>
  </w:abstractNum>
  <w:abstractNum w:abstractNumId="2" w15:restartNumberingAfterBreak="0">
    <w:nsid w:val="3B003376"/>
    <w:multiLevelType w:val="hybridMultilevel"/>
    <w:tmpl w:val="E552F942"/>
    <w:lvl w:ilvl="0" w:tplc="E27C68DC">
      <w:start w:val="1"/>
      <w:numFmt w:val="decimal"/>
      <w:lvlText w:val="%1."/>
      <w:lvlJc w:val="left"/>
      <w:pPr>
        <w:ind w:left="539" w:hanging="245"/>
        <w:jc w:val="left"/>
      </w:pPr>
      <w:rPr>
        <w:rFonts w:ascii="Microsoft Sans Serif" w:eastAsia="Microsoft Sans Serif" w:hAnsi="Microsoft Sans Serif" w:cs="Microsoft Sans Serif" w:hint="default"/>
        <w:color w:val="474747"/>
        <w:spacing w:val="-1"/>
        <w:w w:val="100"/>
        <w:sz w:val="22"/>
        <w:szCs w:val="22"/>
        <w:lang w:val="el-GR" w:eastAsia="en-US" w:bidi="ar-SA"/>
      </w:rPr>
    </w:lvl>
    <w:lvl w:ilvl="1" w:tplc="3CECA9B8">
      <w:numFmt w:val="bullet"/>
      <w:lvlText w:val="•"/>
      <w:lvlJc w:val="left"/>
      <w:pPr>
        <w:ind w:left="1408" w:hanging="245"/>
      </w:pPr>
      <w:rPr>
        <w:rFonts w:hint="default"/>
        <w:lang w:val="el-GR" w:eastAsia="en-US" w:bidi="ar-SA"/>
      </w:rPr>
    </w:lvl>
    <w:lvl w:ilvl="2" w:tplc="A456ED8A">
      <w:numFmt w:val="bullet"/>
      <w:lvlText w:val="•"/>
      <w:lvlJc w:val="left"/>
      <w:pPr>
        <w:ind w:left="2277" w:hanging="245"/>
      </w:pPr>
      <w:rPr>
        <w:rFonts w:hint="default"/>
        <w:lang w:val="el-GR" w:eastAsia="en-US" w:bidi="ar-SA"/>
      </w:rPr>
    </w:lvl>
    <w:lvl w:ilvl="3" w:tplc="5832CDDE">
      <w:numFmt w:val="bullet"/>
      <w:lvlText w:val="•"/>
      <w:lvlJc w:val="left"/>
      <w:pPr>
        <w:ind w:left="3145" w:hanging="245"/>
      </w:pPr>
      <w:rPr>
        <w:rFonts w:hint="default"/>
        <w:lang w:val="el-GR" w:eastAsia="en-US" w:bidi="ar-SA"/>
      </w:rPr>
    </w:lvl>
    <w:lvl w:ilvl="4" w:tplc="6E02E0E6">
      <w:numFmt w:val="bullet"/>
      <w:lvlText w:val="•"/>
      <w:lvlJc w:val="left"/>
      <w:pPr>
        <w:ind w:left="4014" w:hanging="245"/>
      </w:pPr>
      <w:rPr>
        <w:rFonts w:hint="default"/>
        <w:lang w:val="el-GR" w:eastAsia="en-US" w:bidi="ar-SA"/>
      </w:rPr>
    </w:lvl>
    <w:lvl w:ilvl="5" w:tplc="976EEF3E">
      <w:numFmt w:val="bullet"/>
      <w:lvlText w:val="•"/>
      <w:lvlJc w:val="left"/>
      <w:pPr>
        <w:ind w:left="4882" w:hanging="245"/>
      </w:pPr>
      <w:rPr>
        <w:rFonts w:hint="default"/>
        <w:lang w:val="el-GR" w:eastAsia="en-US" w:bidi="ar-SA"/>
      </w:rPr>
    </w:lvl>
    <w:lvl w:ilvl="6" w:tplc="E1AE6CA8">
      <w:numFmt w:val="bullet"/>
      <w:lvlText w:val="•"/>
      <w:lvlJc w:val="left"/>
      <w:pPr>
        <w:ind w:left="5751" w:hanging="245"/>
      </w:pPr>
      <w:rPr>
        <w:rFonts w:hint="default"/>
        <w:lang w:val="el-GR" w:eastAsia="en-US" w:bidi="ar-SA"/>
      </w:rPr>
    </w:lvl>
    <w:lvl w:ilvl="7" w:tplc="D20460E2">
      <w:numFmt w:val="bullet"/>
      <w:lvlText w:val="•"/>
      <w:lvlJc w:val="left"/>
      <w:pPr>
        <w:ind w:left="6619" w:hanging="245"/>
      </w:pPr>
      <w:rPr>
        <w:rFonts w:hint="default"/>
        <w:lang w:val="el-GR" w:eastAsia="en-US" w:bidi="ar-SA"/>
      </w:rPr>
    </w:lvl>
    <w:lvl w:ilvl="8" w:tplc="48A664D6">
      <w:numFmt w:val="bullet"/>
      <w:lvlText w:val="•"/>
      <w:lvlJc w:val="left"/>
      <w:pPr>
        <w:ind w:left="7488" w:hanging="245"/>
      </w:pPr>
      <w:rPr>
        <w:rFonts w:hint="default"/>
        <w:lang w:val="el-GR" w:eastAsia="en-US" w:bidi="ar-SA"/>
      </w:rPr>
    </w:lvl>
  </w:abstractNum>
  <w:abstractNum w:abstractNumId="3" w15:restartNumberingAfterBreak="0">
    <w:nsid w:val="4E501556"/>
    <w:multiLevelType w:val="hybridMultilevel"/>
    <w:tmpl w:val="828CAD52"/>
    <w:lvl w:ilvl="0" w:tplc="972A9E28">
      <w:start w:val="1"/>
      <w:numFmt w:val="decimal"/>
      <w:lvlText w:val="%1)"/>
      <w:lvlJc w:val="left"/>
      <w:pPr>
        <w:ind w:left="820" w:hanging="286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EEF00D72">
      <w:numFmt w:val="bullet"/>
      <w:lvlText w:val="•"/>
      <w:lvlJc w:val="left"/>
      <w:pPr>
        <w:ind w:left="1660" w:hanging="286"/>
      </w:pPr>
      <w:rPr>
        <w:rFonts w:hint="default"/>
        <w:lang w:val="el-GR" w:eastAsia="en-US" w:bidi="ar-SA"/>
      </w:rPr>
    </w:lvl>
    <w:lvl w:ilvl="2" w:tplc="352E7DE0">
      <w:numFmt w:val="bullet"/>
      <w:lvlText w:val="•"/>
      <w:lvlJc w:val="left"/>
      <w:pPr>
        <w:ind w:left="2501" w:hanging="286"/>
      </w:pPr>
      <w:rPr>
        <w:rFonts w:hint="default"/>
        <w:lang w:val="el-GR" w:eastAsia="en-US" w:bidi="ar-SA"/>
      </w:rPr>
    </w:lvl>
    <w:lvl w:ilvl="3" w:tplc="735AAB30">
      <w:numFmt w:val="bullet"/>
      <w:lvlText w:val="•"/>
      <w:lvlJc w:val="left"/>
      <w:pPr>
        <w:ind w:left="3341" w:hanging="286"/>
      </w:pPr>
      <w:rPr>
        <w:rFonts w:hint="default"/>
        <w:lang w:val="el-GR" w:eastAsia="en-US" w:bidi="ar-SA"/>
      </w:rPr>
    </w:lvl>
    <w:lvl w:ilvl="4" w:tplc="D1DA587A">
      <w:numFmt w:val="bullet"/>
      <w:lvlText w:val="•"/>
      <w:lvlJc w:val="left"/>
      <w:pPr>
        <w:ind w:left="4182" w:hanging="286"/>
      </w:pPr>
      <w:rPr>
        <w:rFonts w:hint="default"/>
        <w:lang w:val="el-GR" w:eastAsia="en-US" w:bidi="ar-SA"/>
      </w:rPr>
    </w:lvl>
    <w:lvl w:ilvl="5" w:tplc="A9048E58">
      <w:numFmt w:val="bullet"/>
      <w:lvlText w:val="•"/>
      <w:lvlJc w:val="left"/>
      <w:pPr>
        <w:ind w:left="5022" w:hanging="286"/>
      </w:pPr>
      <w:rPr>
        <w:rFonts w:hint="default"/>
        <w:lang w:val="el-GR" w:eastAsia="en-US" w:bidi="ar-SA"/>
      </w:rPr>
    </w:lvl>
    <w:lvl w:ilvl="6" w:tplc="72C45BA2">
      <w:numFmt w:val="bullet"/>
      <w:lvlText w:val="•"/>
      <w:lvlJc w:val="left"/>
      <w:pPr>
        <w:ind w:left="5863" w:hanging="286"/>
      </w:pPr>
      <w:rPr>
        <w:rFonts w:hint="default"/>
        <w:lang w:val="el-GR" w:eastAsia="en-US" w:bidi="ar-SA"/>
      </w:rPr>
    </w:lvl>
    <w:lvl w:ilvl="7" w:tplc="C4A46912">
      <w:numFmt w:val="bullet"/>
      <w:lvlText w:val="•"/>
      <w:lvlJc w:val="left"/>
      <w:pPr>
        <w:ind w:left="6703" w:hanging="286"/>
      </w:pPr>
      <w:rPr>
        <w:rFonts w:hint="default"/>
        <w:lang w:val="el-GR" w:eastAsia="en-US" w:bidi="ar-SA"/>
      </w:rPr>
    </w:lvl>
    <w:lvl w:ilvl="8" w:tplc="771E564C">
      <w:numFmt w:val="bullet"/>
      <w:lvlText w:val="•"/>
      <w:lvlJc w:val="left"/>
      <w:pPr>
        <w:ind w:left="7544" w:hanging="286"/>
      </w:pPr>
      <w:rPr>
        <w:rFonts w:hint="default"/>
        <w:lang w:val="el-GR" w:eastAsia="en-US" w:bidi="ar-SA"/>
      </w:rPr>
    </w:lvl>
  </w:abstractNum>
  <w:abstractNum w:abstractNumId="4" w15:restartNumberingAfterBreak="0">
    <w:nsid w:val="69581991"/>
    <w:multiLevelType w:val="hybridMultilevel"/>
    <w:tmpl w:val="E920FBCE"/>
    <w:lvl w:ilvl="0" w:tplc="AEC68AC2">
      <w:start w:val="1"/>
      <w:numFmt w:val="decimal"/>
      <w:lvlText w:val="%1."/>
      <w:lvlJc w:val="left"/>
      <w:pPr>
        <w:ind w:left="537" w:hanging="2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el-GR" w:eastAsia="en-US" w:bidi="ar-SA"/>
      </w:rPr>
    </w:lvl>
    <w:lvl w:ilvl="1" w:tplc="947CFCC2">
      <w:numFmt w:val="bullet"/>
      <w:lvlText w:val="•"/>
      <w:lvlJc w:val="left"/>
      <w:pPr>
        <w:ind w:left="1408" w:hanging="248"/>
      </w:pPr>
      <w:rPr>
        <w:rFonts w:hint="default"/>
        <w:lang w:val="el-GR" w:eastAsia="en-US" w:bidi="ar-SA"/>
      </w:rPr>
    </w:lvl>
    <w:lvl w:ilvl="2" w:tplc="4A32E32E">
      <w:numFmt w:val="bullet"/>
      <w:lvlText w:val="•"/>
      <w:lvlJc w:val="left"/>
      <w:pPr>
        <w:ind w:left="2277" w:hanging="248"/>
      </w:pPr>
      <w:rPr>
        <w:rFonts w:hint="default"/>
        <w:lang w:val="el-GR" w:eastAsia="en-US" w:bidi="ar-SA"/>
      </w:rPr>
    </w:lvl>
    <w:lvl w:ilvl="3" w:tplc="FD10E6D2">
      <w:numFmt w:val="bullet"/>
      <w:lvlText w:val="•"/>
      <w:lvlJc w:val="left"/>
      <w:pPr>
        <w:ind w:left="3145" w:hanging="248"/>
      </w:pPr>
      <w:rPr>
        <w:rFonts w:hint="default"/>
        <w:lang w:val="el-GR" w:eastAsia="en-US" w:bidi="ar-SA"/>
      </w:rPr>
    </w:lvl>
    <w:lvl w:ilvl="4" w:tplc="8EA6D99E">
      <w:numFmt w:val="bullet"/>
      <w:lvlText w:val="•"/>
      <w:lvlJc w:val="left"/>
      <w:pPr>
        <w:ind w:left="4014" w:hanging="248"/>
      </w:pPr>
      <w:rPr>
        <w:rFonts w:hint="default"/>
        <w:lang w:val="el-GR" w:eastAsia="en-US" w:bidi="ar-SA"/>
      </w:rPr>
    </w:lvl>
    <w:lvl w:ilvl="5" w:tplc="0C3A616E">
      <w:numFmt w:val="bullet"/>
      <w:lvlText w:val="•"/>
      <w:lvlJc w:val="left"/>
      <w:pPr>
        <w:ind w:left="4882" w:hanging="248"/>
      </w:pPr>
      <w:rPr>
        <w:rFonts w:hint="default"/>
        <w:lang w:val="el-GR" w:eastAsia="en-US" w:bidi="ar-SA"/>
      </w:rPr>
    </w:lvl>
    <w:lvl w:ilvl="6" w:tplc="40D6ADB2">
      <w:numFmt w:val="bullet"/>
      <w:lvlText w:val="•"/>
      <w:lvlJc w:val="left"/>
      <w:pPr>
        <w:ind w:left="5751" w:hanging="248"/>
      </w:pPr>
      <w:rPr>
        <w:rFonts w:hint="default"/>
        <w:lang w:val="el-GR" w:eastAsia="en-US" w:bidi="ar-SA"/>
      </w:rPr>
    </w:lvl>
    <w:lvl w:ilvl="7" w:tplc="004CDCBE">
      <w:numFmt w:val="bullet"/>
      <w:lvlText w:val="•"/>
      <w:lvlJc w:val="left"/>
      <w:pPr>
        <w:ind w:left="6619" w:hanging="248"/>
      </w:pPr>
      <w:rPr>
        <w:rFonts w:hint="default"/>
        <w:lang w:val="el-GR" w:eastAsia="en-US" w:bidi="ar-SA"/>
      </w:rPr>
    </w:lvl>
    <w:lvl w:ilvl="8" w:tplc="11F438C8">
      <w:numFmt w:val="bullet"/>
      <w:lvlText w:val="•"/>
      <w:lvlJc w:val="left"/>
      <w:pPr>
        <w:ind w:left="7488" w:hanging="248"/>
      </w:pPr>
      <w:rPr>
        <w:rFonts w:hint="default"/>
        <w:lang w:val="el-GR" w:eastAsia="en-US" w:bidi="ar-SA"/>
      </w:rPr>
    </w:lvl>
  </w:abstractNum>
  <w:abstractNum w:abstractNumId="5" w15:restartNumberingAfterBreak="0">
    <w:nsid w:val="6BC07EB3"/>
    <w:multiLevelType w:val="hybridMultilevel"/>
    <w:tmpl w:val="E9748842"/>
    <w:lvl w:ilvl="0" w:tplc="F18C256A">
      <w:start w:val="1"/>
      <w:numFmt w:val="decimal"/>
      <w:lvlText w:val="%1."/>
      <w:lvlJc w:val="left"/>
      <w:pPr>
        <w:ind w:left="537" w:hanging="248"/>
        <w:jc w:val="left"/>
      </w:pPr>
      <w:rPr>
        <w:rFonts w:ascii="Microsoft Sans Serif" w:eastAsia="Microsoft Sans Serif" w:hAnsi="Microsoft Sans Serif" w:cs="Microsoft Sans Serif" w:hint="default"/>
        <w:color w:val="474747"/>
        <w:spacing w:val="-1"/>
        <w:w w:val="100"/>
        <w:sz w:val="22"/>
        <w:szCs w:val="22"/>
        <w:lang w:val="el-GR" w:eastAsia="en-US" w:bidi="ar-SA"/>
      </w:rPr>
    </w:lvl>
    <w:lvl w:ilvl="1" w:tplc="B29A622E">
      <w:numFmt w:val="bullet"/>
      <w:lvlText w:val="•"/>
      <w:lvlJc w:val="left"/>
      <w:pPr>
        <w:ind w:left="1408" w:hanging="248"/>
      </w:pPr>
      <w:rPr>
        <w:rFonts w:hint="default"/>
        <w:lang w:val="el-GR" w:eastAsia="en-US" w:bidi="ar-SA"/>
      </w:rPr>
    </w:lvl>
    <w:lvl w:ilvl="2" w:tplc="1B726CD6">
      <w:numFmt w:val="bullet"/>
      <w:lvlText w:val="•"/>
      <w:lvlJc w:val="left"/>
      <w:pPr>
        <w:ind w:left="2277" w:hanging="248"/>
      </w:pPr>
      <w:rPr>
        <w:rFonts w:hint="default"/>
        <w:lang w:val="el-GR" w:eastAsia="en-US" w:bidi="ar-SA"/>
      </w:rPr>
    </w:lvl>
    <w:lvl w:ilvl="3" w:tplc="B2AC2300">
      <w:numFmt w:val="bullet"/>
      <w:lvlText w:val="•"/>
      <w:lvlJc w:val="left"/>
      <w:pPr>
        <w:ind w:left="3145" w:hanging="248"/>
      </w:pPr>
      <w:rPr>
        <w:rFonts w:hint="default"/>
        <w:lang w:val="el-GR" w:eastAsia="en-US" w:bidi="ar-SA"/>
      </w:rPr>
    </w:lvl>
    <w:lvl w:ilvl="4" w:tplc="FC4C92B0">
      <w:numFmt w:val="bullet"/>
      <w:lvlText w:val="•"/>
      <w:lvlJc w:val="left"/>
      <w:pPr>
        <w:ind w:left="4014" w:hanging="248"/>
      </w:pPr>
      <w:rPr>
        <w:rFonts w:hint="default"/>
        <w:lang w:val="el-GR" w:eastAsia="en-US" w:bidi="ar-SA"/>
      </w:rPr>
    </w:lvl>
    <w:lvl w:ilvl="5" w:tplc="E146EC2A">
      <w:numFmt w:val="bullet"/>
      <w:lvlText w:val="•"/>
      <w:lvlJc w:val="left"/>
      <w:pPr>
        <w:ind w:left="4882" w:hanging="248"/>
      </w:pPr>
      <w:rPr>
        <w:rFonts w:hint="default"/>
        <w:lang w:val="el-GR" w:eastAsia="en-US" w:bidi="ar-SA"/>
      </w:rPr>
    </w:lvl>
    <w:lvl w:ilvl="6" w:tplc="9ED82DF0">
      <w:numFmt w:val="bullet"/>
      <w:lvlText w:val="•"/>
      <w:lvlJc w:val="left"/>
      <w:pPr>
        <w:ind w:left="5751" w:hanging="248"/>
      </w:pPr>
      <w:rPr>
        <w:rFonts w:hint="default"/>
        <w:lang w:val="el-GR" w:eastAsia="en-US" w:bidi="ar-SA"/>
      </w:rPr>
    </w:lvl>
    <w:lvl w:ilvl="7" w:tplc="ABBA75FC">
      <w:numFmt w:val="bullet"/>
      <w:lvlText w:val="•"/>
      <w:lvlJc w:val="left"/>
      <w:pPr>
        <w:ind w:left="6619" w:hanging="248"/>
      </w:pPr>
      <w:rPr>
        <w:rFonts w:hint="default"/>
        <w:lang w:val="el-GR" w:eastAsia="en-US" w:bidi="ar-SA"/>
      </w:rPr>
    </w:lvl>
    <w:lvl w:ilvl="8" w:tplc="DE4CA376">
      <w:numFmt w:val="bullet"/>
      <w:lvlText w:val="•"/>
      <w:lvlJc w:val="left"/>
      <w:pPr>
        <w:ind w:left="7488" w:hanging="248"/>
      </w:pPr>
      <w:rPr>
        <w:rFonts w:hint="default"/>
        <w:lang w:val="el-GR" w:eastAsia="en-US" w:bidi="ar-SA"/>
      </w:rPr>
    </w:lvl>
  </w:abstractNum>
  <w:abstractNum w:abstractNumId="6" w15:restartNumberingAfterBreak="0">
    <w:nsid w:val="7B274D0F"/>
    <w:multiLevelType w:val="hybridMultilevel"/>
    <w:tmpl w:val="021EA48C"/>
    <w:lvl w:ilvl="0" w:tplc="1B4201FC">
      <w:numFmt w:val="bullet"/>
      <w:lvlText w:val="•"/>
      <w:lvlJc w:val="left"/>
      <w:pPr>
        <w:ind w:left="820" w:hanging="28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el-GR" w:eastAsia="en-US" w:bidi="ar-SA"/>
      </w:rPr>
    </w:lvl>
    <w:lvl w:ilvl="1" w:tplc="7D3E11A4">
      <w:numFmt w:val="bullet"/>
      <w:lvlText w:val="–"/>
      <w:lvlJc w:val="left"/>
      <w:pPr>
        <w:ind w:left="820" w:hanging="279"/>
      </w:pPr>
      <w:rPr>
        <w:rFonts w:ascii="Microsoft Sans Serif" w:eastAsia="Microsoft Sans Serif" w:hAnsi="Microsoft Sans Serif" w:cs="Microsoft Sans Serif" w:hint="default"/>
        <w:w w:val="188"/>
        <w:sz w:val="22"/>
        <w:szCs w:val="22"/>
        <w:lang w:val="el-GR" w:eastAsia="en-US" w:bidi="ar-SA"/>
      </w:rPr>
    </w:lvl>
    <w:lvl w:ilvl="2" w:tplc="03C88444">
      <w:numFmt w:val="bullet"/>
      <w:lvlText w:val="•"/>
      <w:lvlJc w:val="left"/>
      <w:pPr>
        <w:ind w:left="1020" w:hanging="279"/>
      </w:pPr>
      <w:rPr>
        <w:rFonts w:hint="default"/>
        <w:lang w:val="el-GR" w:eastAsia="en-US" w:bidi="ar-SA"/>
      </w:rPr>
    </w:lvl>
    <w:lvl w:ilvl="3" w:tplc="B7D272CC">
      <w:numFmt w:val="bullet"/>
      <w:lvlText w:val="•"/>
      <w:lvlJc w:val="left"/>
      <w:pPr>
        <w:ind w:left="2045" w:hanging="279"/>
      </w:pPr>
      <w:rPr>
        <w:rFonts w:hint="default"/>
        <w:lang w:val="el-GR" w:eastAsia="en-US" w:bidi="ar-SA"/>
      </w:rPr>
    </w:lvl>
    <w:lvl w:ilvl="4" w:tplc="6054DC70">
      <w:numFmt w:val="bullet"/>
      <w:lvlText w:val="•"/>
      <w:lvlJc w:val="left"/>
      <w:pPr>
        <w:ind w:left="3071" w:hanging="279"/>
      </w:pPr>
      <w:rPr>
        <w:rFonts w:hint="default"/>
        <w:lang w:val="el-GR" w:eastAsia="en-US" w:bidi="ar-SA"/>
      </w:rPr>
    </w:lvl>
    <w:lvl w:ilvl="5" w:tplc="40127F1A">
      <w:numFmt w:val="bullet"/>
      <w:lvlText w:val="•"/>
      <w:lvlJc w:val="left"/>
      <w:pPr>
        <w:ind w:left="4097" w:hanging="279"/>
      </w:pPr>
      <w:rPr>
        <w:rFonts w:hint="default"/>
        <w:lang w:val="el-GR" w:eastAsia="en-US" w:bidi="ar-SA"/>
      </w:rPr>
    </w:lvl>
    <w:lvl w:ilvl="6" w:tplc="6AE2E4DA">
      <w:numFmt w:val="bullet"/>
      <w:lvlText w:val="•"/>
      <w:lvlJc w:val="left"/>
      <w:pPr>
        <w:ind w:left="5122" w:hanging="279"/>
      </w:pPr>
      <w:rPr>
        <w:rFonts w:hint="default"/>
        <w:lang w:val="el-GR" w:eastAsia="en-US" w:bidi="ar-SA"/>
      </w:rPr>
    </w:lvl>
    <w:lvl w:ilvl="7" w:tplc="242AAA60">
      <w:numFmt w:val="bullet"/>
      <w:lvlText w:val="•"/>
      <w:lvlJc w:val="left"/>
      <w:pPr>
        <w:ind w:left="6148" w:hanging="279"/>
      </w:pPr>
      <w:rPr>
        <w:rFonts w:hint="default"/>
        <w:lang w:val="el-GR" w:eastAsia="en-US" w:bidi="ar-SA"/>
      </w:rPr>
    </w:lvl>
    <w:lvl w:ilvl="8" w:tplc="A134F92A">
      <w:numFmt w:val="bullet"/>
      <w:lvlText w:val="•"/>
      <w:lvlJc w:val="left"/>
      <w:pPr>
        <w:ind w:left="7174" w:hanging="279"/>
      </w:pPr>
      <w:rPr>
        <w:rFonts w:hint="default"/>
        <w:lang w:val="el-GR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07"/>
    <w:rsid w:val="001A135A"/>
    <w:rsid w:val="003054E4"/>
    <w:rsid w:val="00596B16"/>
    <w:rsid w:val="00E35B07"/>
    <w:rsid w:val="00EF57B5"/>
    <w:rsid w:val="00EF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B7BC"/>
  <w15:docId w15:val="{F48A9793-D4AD-43CE-A40C-A262150D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53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0" w:hanging="28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urse.ihu.gr" TargetMode="External"/><Relationship Id="rId5" Type="http://schemas.openxmlformats.org/officeDocument/2006/relationships/hyperlink" Target="mailto:info@nurse.ihu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1214</Words>
  <Characters>6559</Characters>
  <Application>Microsoft Office Word</Application>
  <DocSecurity>0</DocSecurity>
  <Lines>54</Lines>
  <Paragraphs>15</Paragraphs>
  <ScaleCrop>false</ScaleCrop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Split&amp;Merge</dc:creator>
  <cp:lastModifiedBy>Γραμματεία Τμήματος Νοσηλευτικής</cp:lastModifiedBy>
  <cp:revision>4</cp:revision>
  <dcterms:created xsi:type="dcterms:W3CDTF">2025-11-03T11:42:00Z</dcterms:created>
  <dcterms:modified xsi:type="dcterms:W3CDTF">2025-11-03T11:51:00Z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Icecream PDF Split&amp;Merge</vt:lpwstr>
  </property>
  <property fmtid="{D5CDD505-2E9C-101B-9397-08002B2CF9AE}" pid="4" name="LastSaved">
    <vt:filetime>2024-10-31T00:00:00Z</vt:filetime>
  </property>
</Properties>
</file>