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1F" w:rsidRDefault="00B451EE" w:rsidP="00B451EE">
      <w:pPr>
        <w:jc w:val="center"/>
        <w:rPr>
          <w:b/>
          <w:color w:val="0D0D0D" w:themeColor="text1" w:themeTint="F2"/>
          <w:sz w:val="28"/>
          <w:szCs w:val="28"/>
        </w:rPr>
      </w:pPr>
      <w:bookmarkStart w:id="0" w:name="_GoBack"/>
      <w:bookmarkEnd w:id="0"/>
      <w:r w:rsidRPr="00B451EE">
        <w:rPr>
          <w:b/>
          <w:color w:val="0D0D0D" w:themeColor="text1" w:themeTint="F2"/>
          <w:sz w:val="28"/>
          <w:szCs w:val="28"/>
        </w:rPr>
        <w:t xml:space="preserve">ΥΛΗ </w:t>
      </w:r>
      <w:r w:rsidR="009031FA">
        <w:rPr>
          <w:b/>
          <w:color w:val="0D0D0D" w:themeColor="text1" w:themeTint="F2"/>
          <w:sz w:val="28"/>
          <w:szCs w:val="28"/>
        </w:rPr>
        <w:t xml:space="preserve"> </w:t>
      </w:r>
      <w:r w:rsidRPr="00B451EE">
        <w:rPr>
          <w:b/>
          <w:color w:val="0D0D0D" w:themeColor="text1" w:themeTint="F2"/>
          <w:sz w:val="28"/>
          <w:szCs w:val="28"/>
        </w:rPr>
        <w:t>Α΄</w:t>
      </w:r>
      <w:r w:rsidR="009031FA">
        <w:rPr>
          <w:b/>
          <w:color w:val="0D0D0D" w:themeColor="text1" w:themeTint="F2"/>
          <w:sz w:val="28"/>
          <w:szCs w:val="28"/>
        </w:rPr>
        <w:t xml:space="preserve"> </w:t>
      </w:r>
      <w:r w:rsidRPr="00B451EE">
        <w:rPr>
          <w:b/>
          <w:color w:val="0D0D0D" w:themeColor="text1" w:themeTint="F2"/>
          <w:sz w:val="28"/>
          <w:szCs w:val="28"/>
        </w:rPr>
        <w:t>ΒΟΗΘΕΙΕΣ</w:t>
      </w:r>
      <w:r w:rsidR="009031FA">
        <w:rPr>
          <w:b/>
          <w:color w:val="0D0D0D" w:themeColor="text1" w:themeTint="F2"/>
          <w:sz w:val="28"/>
          <w:szCs w:val="28"/>
        </w:rPr>
        <w:t xml:space="preserve"> </w:t>
      </w:r>
    </w:p>
    <w:p w:rsidR="009031FA" w:rsidRDefault="009031FA" w:rsidP="00B451EE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ΕΑΡΙΝΟ ΕΞΑΜΗΝΟ ΑΚΑΔ. ΕΤ. 2015- 2016</w:t>
      </w:r>
    </w:p>
    <w:p w:rsidR="00B451EE" w:rsidRDefault="00B451EE" w:rsidP="00B451EE">
      <w:pPr>
        <w:jc w:val="center"/>
        <w:rPr>
          <w:b/>
          <w:color w:val="0D0D0D" w:themeColor="text1" w:themeTint="F2"/>
          <w:sz w:val="28"/>
          <w:szCs w:val="28"/>
        </w:rPr>
      </w:pPr>
    </w:p>
    <w:p w:rsidR="00504933" w:rsidRDefault="00B451EE" w:rsidP="001B5898">
      <w:pPr>
        <w:jc w:val="center"/>
        <w:rPr>
          <w:b/>
          <w:color w:val="0D0D0D" w:themeColor="text1" w:themeTint="F2"/>
          <w:sz w:val="24"/>
          <w:szCs w:val="24"/>
          <w:u w:val="single"/>
        </w:rPr>
      </w:pPr>
      <w:r w:rsidRPr="00B451EE">
        <w:rPr>
          <w:b/>
          <w:color w:val="0D0D0D" w:themeColor="text1" w:themeTint="F2"/>
          <w:sz w:val="24"/>
          <w:szCs w:val="24"/>
          <w:u w:val="single"/>
        </w:rPr>
        <w:t>Α΄ ΕΡΓΑΣΤΗΡΙΟ</w:t>
      </w:r>
    </w:p>
    <w:p w:rsidR="0059780C" w:rsidRDefault="004B577D" w:rsidP="00504933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ΚΑΡΔΙΟΑΝΑΠΝΕΥΣΤΙΚΗ ΑΝΑΖΩΟΓΟΝΗΣΗ (ΚΑΡΠΑ):</w:t>
      </w:r>
    </w:p>
    <w:p w:rsidR="004B577D" w:rsidRPr="0059780C" w:rsidRDefault="004B577D" w:rsidP="004B577D">
      <w:pPr>
        <w:pStyle w:val="a3"/>
        <w:spacing w:line="360" w:lineRule="auto"/>
        <w:jc w:val="both"/>
        <w:rPr>
          <w:b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-&gt;</w:t>
      </w:r>
      <w:r w:rsidRPr="0059780C">
        <w:rPr>
          <w:rFonts w:ascii="Century Schoolbook" w:eastAsia="+mj-ea" w:hAnsi="Century Schoolbook" w:cs="+mj-cs"/>
          <w:b/>
          <w:bCs/>
          <w:smallCaps/>
          <w:color w:val="575F6D"/>
          <w:kern w:val="24"/>
          <w:position w:val="1"/>
          <w:sz w:val="72"/>
          <w:szCs w:val="72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ΕΝΗΛΙΚΕΣ ΚΑΙ ΠΑΙΔΙΑ</w:t>
      </w:r>
    </w:p>
    <w:p w:rsidR="0059780C" w:rsidRPr="0059780C" w:rsidRDefault="0059780C" w:rsidP="00504933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 xml:space="preserve">ΚΑΚΩΣΕΙΣ ΜΑΛΑΚΩΝ </w:t>
      </w:r>
      <w:r w:rsidRPr="0059780C">
        <w:rPr>
          <w:b/>
          <w:bCs/>
          <w:color w:val="0D0D0D" w:themeColor="text1" w:themeTint="F2"/>
          <w:sz w:val="24"/>
          <w:szCs w:val="24"/>
        </w:rPr>
        <w:t xml:space="preserve"> ΜΟΡΙΩΝ</w:t>
      </w:r>
      <w:r>
        <w:rPr>
          <w:b/>
          <w:bCs/>
          <w:color w:val="0D0D0D" w:themeColor="text1" w:themeTint="F2"/>
          <w:sz w:val="24"/>
          <w:szCs w:val="24"/>
        </w:rPr>
        <w:t>:</w:t>
      </w:r>
    </w:p>
    <w:p w:rsidR="0059780C" w:rsidRPr="0059780C" w:rsidRDefault="0059780C" w:rsidP="0059780C">
      <w:pPr>
        <w:pStyle w:val="a3"/>
        <w:spacing w:line="360" w:lineRule="auto"/>
        <w:jc w:val="both"/>
        <w:rPr>
          <w:b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-&gt;</w:t>
      </w:r>
      <w:r w:rsidRPr="0059780C">
        <w:rPr>
          <w:rFonts w:ascii="Century Schoolbook" w:eastAsia="+mj-ea" w:hAnsi="Century Schoolbook" w:cs="+mj-cs"/>
          <w:b/>
          <w:bCs/>
          <w:smallCaps/>
          <w:color w:val="575F6D"/>
          <w:kern w:val="24"/>
          <w:position w:val="1"/>
          <w:sz w:val="72"/>
          <w:szCs w:val="72"/>
        </w:rPr>
        <w:t xml:space="preserve"> </w:t>
      </w:r>
      <w:r w:rsidRPr="0059780C">
        <w:rPr>
          <w:b/>
          <w:bCs/>
          <w:color w:val="0D0D0D" w:themeColor="text1" w:themeTint="F2"/>
          <w:sz w:val="24"/>
          <w:szCs w:val="24"/>
        </w:rPr>
        <w:t>ΑΝΟΙΧΤΕΣ ΚΑΚΩΣΕΙΣ (ΤΡΑΥΜΑΤΑ)</w:t>
      </w:r>
      <w:r>
        <w:rPr>
          <w:b/>
          <w:bCs/>
          <w:color w:val="0D0D0D" w:themeColor="text1" w:themeTint="F2"/>
          <w:sz w:val="24"/>
          <w:szCs w:val="24"/>
        </w:rPr>
        <w:t>:</w:t>
      </w:r>
      <w:r w:rsidRPr="0059780C">
        <w:rPr>
          <w:b/>
          <w:bCs/>
          <w:color w:val="0D0D0D" w:themeColor="text1" w:themeTint="F2"/>
          <w:sz w:val="24"/>
          <w:szCs w:val="24"/>
        </w:rPr>
        <w:t xml:space="preserve"> </w:t>
      </w:r>
      <w:r w:rsidRPr="00504933">
        <w:rPr>
          <w:b/>
          <w:bCs/>
          <w:color w:val="0D0D0D" w:themeColor="text1" w:themeTint="F2"/>
          <w:sz w:val="24"/>
          <w:szCs w:val="24"/>
        </w:rPr>
        <w:t>ΠΡΩΤΕΣ ΒΟΗΘΕΙΕΣ</w:t>
      </w:r>
    </w:p>
    <w:p w:rsidR="00504933" w:rsidRDefault="00504933" w:rsidP="00504933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D0D0D" w:themeColor="text1" w:themeTint="F2"/>
          <w:sz w:val="24"/>
          <w:szCs w:val="24"/>
        </w:rPr>
      </w:pPr>
      <w:r w:rsidRPr="00504933">
        <w:rPr>
          <w:b/>
          <w:color w:val="0D0D0D" w:themeColor="text1" w:themeTint="F2"/>
          <w:sz w:val="24"/>
          <w:szCs w:val="24"/>
        </w:rPr>
        <w:t xml:space="preserve">ΞΕΝΟ ΣΩΜΑ ΣΤΟ ΛΑΡΥΓΓΑ </w:t>
      </w:r>
      <w:r>
        <w:rPr>
          <w:b/>
          <w:color w:val="0D0D0D" w:themeColor="text1" w:themeTint="F2"/>
          <w:sz w:val="24"/>
          <w:szCs w:val="24"/>
        </w:rPr>
        <w:t>–</w:t>
      </w:r>
      <w:r w:rsidRPr="00504933">
        <w:rPr>
          <w:b/>
          <w:color w:val="0D0D0D" w:themeColor="text1" w:themeTint="F2"/>
          <w:sz w:val="24"/>
          <w:szCs w:val="24"/>
        </w:rPr>
        <w:t xml:space="preserve"> ΠΝΙΓΜΟΝΗ</w:t>
      </w:r>
      <w:r>
        <w:rPr>
          <w:b/>
          <w:color w:val="0D0D0D" w:themeColor="text1" w:themeTint="F2"/>
          <w:sz w:val="24"/>
          <w:szCs w:val="24"/>
        </w:rPr>
        <w:t>:</w:t>
      </w:r>
    </w:p>
    <w:p w:rsidR="00504933" w:rsidRDefault="00504933" w:rsidP="00504933">
      <w:pPr>
        <w:pStyle w:val="a3"/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 xml:space="preserve">-&gt; </w:t>
      </w:r>
      <w:r w:rsidR="004B577D">
        <w:rPr>
          <w:b/>
          <w:bCs/>
          <w:color w:val="0D0D0D" w:themeColor="text1" w:themeTint="F2"/>
          <w:sz w:val="24"/>
          <w:szCs w:val="24"/>
        </w:rPr>
        <w:t xml:space="preserve"> </w:t>
      </w:r>
      <w:r w:rsidRPr="00504933">
        <w:rPr>
          <w:b/>
          <w:bCs/>
          <w:color w:val="0D0D0D" w:themeColor="text1" w:themeTint="F2"/>
          <w:sz w:val="24"/>
          <w:szCs w:val="24"/>
        </w:rPr>
        <w:t>ΟΤΑΝ ΤΟ ΘΥΜΑ ΕΧΕΙ ΤΙΣ ΑΙΣΘΗΣΕΙΣ ΤΟΥ</w:t>
      </w:r>
      <w:r>
        <w:rPr>
          <w:b/>
          <w:bCs/>
          <w:color w:val="0D0D0D" w:themeColor="text1" w:themeTint="F2"/>
          <w:sz w:val="24"/>
          <w:szCs w:val="24"/>
        </w:rPr>
        <w:t>:</w:t>
      </w:r>
      <w:r w:rsidRPr="00504933">
        <w:rPr>
          <w:b/>
          <w:bCs/>
          <w:color w:val="0D0D0D" w:themeColor="text1" w:themeTint="F2"/>
          <w:sz w:val="24"/>
          <w:szCs w:val="24"/>
        </w:rPr>
        <w:t xml:space="preserve"> ΠΡΩΤΕΣ ΒΟΗΘΕΙΕΣ</w:t>
      </w:r>
    </w:p>
    <w:p w:rsidR="00504933" w:rsidRDefault="00504933" w:rsidP="00504933">
      <w:pPr>
        <w:pStyle w:val="a3"/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-&gt; </w:t>
      </w:r>
      <w:r w:rsidR="004B577D">
        <w:rPr>
          <w:b/>
          <w:color w:val="0D0D0D" w:themeColor="text1" w:themeTint="F2"/>
          <w:sz w:val="24"/>
          <w:szCs w:val="24"/>
        </w:rPr>
        <w:t xml:space="preserve"> </w:t>
      </w:r>
      <w:r w:rsidRPr="00504933">
        <w:rPr>
          <w:b/>
          <w:color w:val="0D0D0D" w:themeColor="text1" w:themeTint="F2"/>
          <w:sz w:val="24"/>
          <w:szCs w:val="24"/>
        </w:rPr>
        <w:t>ΟΤΑΝ ΤΟ ΘΥΜΑ ΔΕΝ ΕΧΕΙ ΤΙΣ ΑΙΣΘΗΣΕΙΣ ΤΟΥ</w:t>
      </w:r>
      <w:r>
        <w:rPr>
          <w:b/>
          <w:color w:val="0D0D0D" w:themeColor="text1" w:themeTint="F2"/>
          <w:sz w:val="24"/>
          <w:szCs w:val="24"/>
        </w:rPr>
        <w:t>:</w:t>
      </w:r>
      <w:r w:rsidRPr="00504933">
        <w:rPr>
          <w:b/>
          <w:bCs/>
          <w:color w:val="0D0D0D" w:themeColor="text1" w:themeTint="F2"/>
          <w:sz w:val="24"/>
          <w:szCs w:val="24"/>
        </w:rPr>
        <w:t xml:space="preserve"> ΠΡΩΤΕΣ ΒΟΗΘΕΙΕΣ</w:t>
      </w:r>
    </w:p>
    <w:p w:rsidR="00666E74" w:rsidRDefault="00666E74" w:rsidP="00504933">
      <w:pPr>
        <w:pStyle w:val="a3"/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-&gt;</w:t>
      </w:r>
      <w:r w:rsidR="004B577D">
        <w:rPr>
          <w:b/>
          <w:bCs/>
          <w:color w:val="0D0D0D" w:themeColor="text1" w:themeTint="F2"/>
          <w:sz w:val="24"/>
          <w:szCs w:val="24"/>
        </w:rPr>
        <w:t xml:space="preserve"> </w:t>
      </w:r>
      <w:r>
        <w:rPr>
          <w:b/>
          <w:bCs/>
          <w:color w:val="0D0D0D" w:themeColor="text1" w:themeTint="F2"/>
          <w:sz w:val="24"/>
          <w:szCs w:val="24"/>
        </w:rPr>
        <w:t>ΑΦΑΙΡΕΣΗ</w:t>
      </w:r>
      <w:r w:rsidR="004B577D">
        <w:rPr>
          <w:b/>
          <w:bCs/>
          <w:color w:val="0D0D0D" w:themeColor="text1" w:themeTint="F2"/>
          <w:sz w:val="24"/>
          <w:szCs w:val="24"/>
        </w:rPr>
        <w:t>ΞΕΝΟΥ</w:t>
      </w:r>
      <w:r w:rsidRPr="00666E74">
        <w:rPr>
          <w:b/>
          <w:bCs/>
          <w:color w:val="0D0D0D" w:themeColor="text1" w:themeTint="F2"/>
          <w:sz w:val="24"/>
          <w:szCs w:val="24"/>
        </w:rPr>
        <w:t>ΣΩΜΑΤΟΣ ΑΠΟ ΠΑΙΔΙ (1-8 ΧΡΟΝΩΝ)</w:t>
      </w:r>
      <w:r>
        <w:rPr>
          <w:b/>
          <w:color w:val="0D0D0D" w:themeColor="text1" w:themeTint="F2"/>
          <w:sz w:val="24"/>
          <w:szCs w:val="24"/>
        </w:rPr>
        <w:t>:</w:t>
      </w:r>
      <w:r w:rsidRPr="00504933">
        <w:rPr>
          <w:b/>
          <w:bCs/>
          <w:color w:val="0D0D0D" w:themeColor="text1" w:themeTint="F2"/>
          <w:sz w:val="24"/>
          <w:szCs w:val="24"/>
        </w:rPr>
        <w:t>ΠΡΩΤΕΣ ΒΟΗΘΕΙΕΣ</w:t>
      </w:r>
    </w:p>
    <w:p w:rsidR="00666E74" w:rsidRDefault="00666E74" w:rsidP="00504933">
      <w:pPr>
        <w:pStyle w:val="a3"/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-&gt;</w:t>
      </w:r>
      <w:r w:rsidRPr="00666E74">
        <w:rPr>
          <w:b/>
          <w:bCs/>
          <w:color w:val="0D0D0D" w:themeColor="text1" w:themeTint="F2"/>
          <w:sz w:val="24"/>
          <w:szCs w:val="24"/>
        </w:rPr>
        <w:t>ΑΦΑΙΡΕΣΗ ΞΕΝΟΥ ΣΩΜΑ</w:t>
      </w:r>
      <w:r>
        <w:rPr>
          <w:b/>
          <w:bCs/>
          <w:color w:val="0D0D0D" w:themeColor="text1" w:themeTint="F2"/>
          <w:sz w:val="24"/>
          <w:szCs w:val="24"/>
        </w:rPr>
        <w:t>ΤΟΣΑΠΟ ΠΑΙΔΙ (1-8 ΧΡΟΝΩΝ</w:t>
      </w:r>
      <w:r w:rsidRPr="00666E74">
        <w:rPr>
          <w:b/>
          <w:color w:val="0D0D0D" w:themeColor="text1" w:themeTint="F2"/>
          <w:sz w:val="24"/>
          <w:szCs w:val="24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:</w:t>
      </w:r>
      <w:r w:rsidRPr="00504933">
        <w:rPr>
          <w:b/>
          <w:bCs/>
          <w:color w:val="0D0D0D" w:themeColor="text1" w:themeTint="F2"/>
          <w:sz w:val="24"/>
          <w:szCs w:val="24"/>
        </w:rPr>
        <w:t xml:space="preserve"> ΠΡΩΤΕΣ ΒΟΗΘΕΙΕΣ</w:t>
      </w:r>
    </w:p>
    <w:p w:rsidR="00A51256" w:rsidRDefault="00A51256" w:rsidP="00504933">
      <w:pPr>
        <w:pStyle w:val="a3"/>
        <w:spacing w:line="360" w:lineRule="auto"/>
        <w:jc w:val="both"/>
        <w:rPr>
          <w:b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-&gt;</w:t>
      </w:r>
      <w:r w:rsidRPr="00A51256">
        <w:rPr>
          <w:b/>
          <w:color w:val="0D0D0D" w:themeColor="text1" w:themeTint="F2"/>
          <w:sz w:val="24"/>
          <w:szCs w:val="24"/>
        </w:rPr>
        <w:t>ΣΤΟΝ ΕΑΥΤΟ ΜΑΣ</w:t>
      </w:r>
      <w:r>
        <w:rPr>
          <w:b/>
          <w:color w:val="0D0D0D" w:themeColor="text1" w:themeTint="F2"/>
          <w:sz w:val="24"/>
          <w:szCs w:val="24"/>
        </w:rPr>
        <w:t>:</w:t>
      </w:r>
      <w:r w:rsidRPr="00504933">
        <w:rPr>
          <w:b/>
          <w:bCs/>
          <w:color w:val="0D0D0D" w:themeColor="text1" w:themeTint="F2"/>
          <w:sz w:val="24"/>
          <w:szCs w:val="24"/>
        </w:rPr>
        <w:t xml:space="preserve"> ΠΡΩΤΕΣ ΒΟΗΘΕΙΕΣ</w:t>
      </w:r>
    </w:p>
    <w:p w:rsidR="00504933" w:rsidRPr="00504933" w:rsidRDefault="00504933" w:rsidP="00504933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D0D0D" w:themeColor="text1" w:themeTint="F2"/>
          <w:sz w:val="24"/>
          <w:szCs w:val="24"/>
        </w:rPr>
      </w:pPr>
      <w:r w:rsidRPr="00504933">
        <w:rPr>
          <w:b/>
          <w:bCs/>
          <w:color w:val="0D0D0D" w:themeColor="text1" w:themeTint="F2"/>
          <w:sz w:val="24"/>
          <w:szCs w:val="24"/>
        </w:rPr>
        <w:t>ΧΗΜΙΚΑ ΕΓΚΑΥΜΑΤΑ: ΠΡΩΤΕΣ ΒΟΗΘΕΙΕΣ</w:t>
      </w:r>
    </w:p>
    <w:p w:rsidR="00B451EE" w:rsidRPr="00504933" w:rsidRDefault="00504933" w:rsidP="00504933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 w:rsidRPr="00504933">
        <w:rPr>
          <w:b/>
          <w:bCs/>
          <w:color w:val="0D0D0D" w:themeColor="text1" w:themeTint="F2"/>
          <w:sz w:val="24"/>
          <w:szCs w:val="24"/>
        </w:rPr>
        <w:t>ΗΛΕΚΤΡΙΚΟ ΕΓΚΑΥΜΑ: ΠΡΩΤΕΣ ΒΟΗΘΕΙΕΣ</w:t>
      </w:r>
    </w:p>
    <w:p w:rsidR="00B451EE" w:rsidRPr="00504933" w:rsidRDefault="00B451EE" w:rsidP="00504933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D0D0D" w:themeColor="text1" w:themeTint="F2"/>
          <w:sz w:val="24"/>
          <w:szCs w:val="24"/>
        </w:rPr>
      </w:pPr>
      <w:r w:rsidRPr="00504933">
        <w:rPr>
          <w:b/>
          <w:bCs/>
          <w:color w:val="0D0D0D" w:themeColor="text1" w:themeTint="F2"/>
          <w:sz w:val="24"/>
          <w:szCs w:val="24"/>
        </w:rPr>
        <w:t>ΘΕΡΜΟΠΛΗΞΙΑ: ΠΡΩΤΕΣ ΒΟΗΘΕΙΕΣ</w:t>
      </w:r>
    </w:p>
    <w:p w:rsidR="00B451EE" w:rsidRPr="00504933" w:rsidRDefault="00B451EE" w:rsidP="00504933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 w:rsidRPr="00504933">
        <w:rPr>
          <w:b/>
          <w:bCs/>
          <w:color w:val="0D0D0D" w:themeColor="text1" w:themeTint="F2"/>
          <w:sz w:val="24"/>
          <w:szCs w:val="24"/>
        </w:rPr>
        <w:t>ΥΠΟΘΕΡΜΙΑ: ΠΡΩΤΕΣ ΒΟΗΘΕΙΕΣ</w:t>
      </w:r>
    </w:p>
    <w:p w:rsidR="00B451EE" w:rsidRPr="00AA5F36" w:rsidRDefault="00B451EE" w:rsidP="00AA5F36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 w:rsidRPr="00AA5F36">
        <w:rPr>
          <w:b/>
          <w:bCs/>
          <w:color w:val="0D0D0D" w:themeColor="text1" w:themeTint="F2"/>
          <w:sz w:val="24"/>
          <w:szCs w:val="24"/>
        </w:rPr>
        <w:t>ΔΙΑΛΟΓΗ ΑΣΘΕΝΩΝ ΣΤΟ ΤΕΠ</w:t>
      </w:r>
    </w:p>
    <w:p w:rsidR="00B451EE" w:rsidRPr="00504933" w:rsidRDefault="00B451EE" w:rsidP="00504933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 w:rsidRPr="00504933">
        <w:rPr>
          <w:b/>
          <w:bCs/>
          <w:color w:val="0D0D0D" w:themeColor="text1" w:themeTint="F2"/>
          <w:sz w:val="24"/>
          <w:szCs w:val="24"/>
        </w:rPr>
        <w:t>ΑΠΕΓΚΛΩΒΙΣΜΟΣ ΘΥΜΑΤΩΝ ΑΠΟ ΤΡΟΧΑΙΑ ΑΤΥΧΗΜΑΤΑ</w:t>
      </w:r>
    </w:p>
    <w:p w:rsidR="00B451EE" w:rsidRPr="004B577D" w:rsidRDefault="00B451EE" w:rsidP="00504933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D0D0D" w:themeColor="text1" w:themeTint="F2"/>
          <w:sz w:val="24"/>
          <w:szCs w:val="24"/>
        </w:rPr>
      </w:pPr>
      <w:r w:rsidRPr="00504933">
        <w:rPr>
          <w:b/>
          <w:bCs/>
          <w:color w:val="0D0D0D" w:themeColor="text1" w:themeTint="F2"/>
          <w:sz w:val="24"/>
          <w:szCs w:val="24"/>
        </w:rPr>
        <w:t>ΑΚΙΝΗΤΟΠΟΙΗΣΗ ΚΑΤΑ ΤΗ ΜΕΤΑΦΟΡΑ ΤΟΥ ΘΥΜΑΤΟΣ</w:t>
      </w:r>
    </w:p>
    <w:p w:rsidR="004B577D" w:rsidRDefault="004B577D" w:rsidP="004B577D">
      <w:pPr>
        <w:pStyle w:val="a3"/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</w:p>
    <w:p w:rsidR="004B577D" w:rsidRDefault="004B577D" w:rsidP="004B577D">
      <w:pPr>
        <w:pStyle w:val="a3"/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</w:p>
    <w:p w:rsidR="004B577D" w:rsidRDefault="004B577D" w:rsidP="004B577D">
      <w:pPr>
        <w:pStyle w:val="a3"/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</w:p>
    <w:p w:rsidR="004B577D" w:rsidRDefault="00AA5F36" w:rsidP="00AA5F36">
      <w:pPr>
        <w:pStyle w:val="a3"/>
        <w:spacing w:line="360" w:lineRule="auto"/>
        <w:jc w:val="right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Η ΚΑΘΗΓΗΤΡΙΑ ΤΟΥ ΜΑΘΗΜΑΤΟΣ</w:t>
      </w:r>
    </w:p>
    <w:p w:rsidR="00AA5F36" w:rsidRDefault="00AA5F36" w:rsidP="00AA5F36">
      <w:pPr>
        <w:pStyle w:val="a3"/>
        <w:spacing w:line="360" w:lineRule="auto"/>
        <w:jc w:val="right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ΚΟΥΡΚΟΥΤΑ  ΛΑΜΠΡΙΝΗ</w:t>
      </w:r>
    </w:p>
    <w:p w:rsidR="001B5898" w:rsidRDefault="001B5898" w:rsidP="00AA5F36">
      <w:pPr>
        <w:pStyle w:val="a3"/>
        <w:spacing w:line="360" w:lineRule="auto"/>
        <w:jc w:val="right"/>
        <w:rPr>
          <w:b/>
          <w:bCs/>
          <w:color w:val="0D0D0D" w:themeColor="text1" w:themeTint="F2"/>
          <w:sz w:val="24"/>
          <w:szCs w:val="24"/>
        </w:rPr>
      </w:pPr>
    </w:p>
    <w:p w:rsidR="00AA5F36" w:rsidRDefault="00AA5F36" w:rsidP="004B577D">
      <w:pPr>
        <w:pStyle w:val="a3"/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</w:p>
    <w:p w:rsidR="00AA5F36" w:rsidRDefault="00AA5F36" w:rsidP="004B577D">
      <w:pPr>
        <w:pStyle w:val="a3"/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</w:p>
    <w:p w:rsidR="004B577D" w:rsidRPr="009031FA" w:rsidRDefault="004B577D" w:rsidP="009031FA">
      <w:pPr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</w:p>
    <w:p w:rsidR="004B577D" w:rsidRDefault="004B577D" w:rsidP="004B577D">
      <w:pPr>
        <w:jc w:val="center"/>
        <w:rPr>
          <w:b/>
          <w:color w:val="0D0D0D" w:themeColor="text1" w:themeTint="F2"/>
          <w:sz w:val="24"/>
          <w:szCs w:val="24"/>
          <w:u w:val="single"/>
        </w:rPr>
      </w:pPr>
      <w:r w:rsidRPr="004B577D">
        <w:rPr>
          <w:b/>
          <w:color w:val="0D0D0D" w:themeColor="text1" w:themeTint="F2"/>
          <w:sz w:val="24"/>
          <w:szCs w:val="24"/>
          <w:u w:val="single"/>
        </w:rPr>
        <w:lastRenderedPageBreak/>
        <w:t>Β΄ΘΕΩΡΙΑ</w:t>
      </w:r>
    </w:p>
    <w:p w:rsidR="00AA5F36" w:rsidRDefault="00AA5F36" w:rsidP="004B577D">
      <w:pPr>
        <w:jc w:val="center"/>
        <w:rPr>
          <w:b/>
          <w:color w:val="0D0D0D" w:themeColor="text1" w:themeTint="F2"/>
          <w:sz w:val="24"/>
          <w:szCs w:val="24"/>
          <w:u w:val="single"/>
        </w:rPr>
      </w:pPr>
    </w:p>
    <w:p w:rsidR="004B577D" w:rsidRDefault="004B577D" w:rsidP="001B5898">
      <w:pPr>
        <w:pStyle w:val="a3"/>
        <w:numPr>
          <w:ilvl w:val="0"/>
          <w:numId w:val="2"/>
        </w:numPr>
        <w:spacing w:line="360" w:lineRule="auto"/>
        <w:jc w:val="both"/>
        <w:rPr>
          <w:b/>
          <w:color w:val="0D0D0D" w:themeColor="text1" w:themeTint="F2"/>
          <w:sz w:val="24"/>
          <w:szCs w:val="24"/>
        </w:rPr>
      </w:pPr>
      <w:r w:rsidRPr="004B577D">
        <w:rPr>
          <w:b/>
          <w:color w:val="0D0D0D" w:themeColor="text1" w:themeTint="F2"/>
          <w:sz w:val="24"/>
          <w:szCs w:val="24"/>
        </w:rPr>
        <w:t>ΠΡ</w:t>
      </w:r>
      <w:r>
        <w:rPr>
          <w:b/>
          <w:color w:val="0D0D0D" w:themeColor="text1" w:themeTint="F2"/>
          <w:sz w:val="24"/>
          <w:szCs w:val="24"/>
        </w:rPr>
        <w:t>ΩΤΕΣ ΒΟΗΘΕΙΕΣ:</w:t>
      </w:r>
    </w:p>
    <w:p w:rsidR="004B577D" w:rsidRDefault="004B577D" w:rsidP="001B5898">
      <w:pPr>
        <w:pStyle w:val="a3"/>
        <w:spacing w:line="360" w:lineRule="auto"/>
        <w:jc w:val="both"/>
        <w:rPr>
          <w:b/>
          <w:color w:val="0D0D0D" w:themeColor="text1" w:themeTint="F2"/>
          <w:sz w:val="24"/>
          <w:szCs w:val="24"/>
        </w:rPr>
      </w:pPr>
      <w:r w:rsidRPr="004B577D">
        <w:rPr>
          <w:b/>
          <w:color w:val="0D0D0D" w:themeColor="text1" w:themeTint="F2"/>
          <w:sz w:val="24"/>
          <w:szCs w:val="24"/>
        </w:rPr>
        <w:t>ΙΣΤΟΡΙΚΗ ΑΝΑΔΡΟΜΗ</w:t>
      </w:r>
      <w:r>
        <w:rPr>
          <w:b/>
          <w:color w:val="0D0D0D" w:themeColor="text1" w:themeTint="F2"/>
          <w:sz w:val="24"/>
          <w:szCs w:val="24"/>
        </w:rPr>
        <w:t xml:space="preserve"> – ΟΡΙΣΜΟΣ - </w:t>
      </w:r>
      <w:r w:rsidRPr="004B577D">
        <w:rPr>
          <w:b/>
          <w:color w:val="0D0D0D" w:themeColor="text1" w:themeTint="F2"/>
          <w:sz w:val="24"/>
          <w:szCs w:val="24"/>
        </w:rPr>
        <w:t>ΑΛΥΣΙΔΑ ΣΩΤΗΡΙΑΣ</w:t>
      </w:r>
      <w:r>
        <w:rPr>
          <w:b/>
          <w:color w:val="0D0D0D" w:themeColor="text1" w:themeTint="F2"/>
          <w:sz w:val="24"/>
          <w:szCs w:val="24"/>
        </w:rPr>
        <w:t xml:space="preserve"> - </w:t>
      </w:r>
      <w:r w:rsidRPr="004B577D">
        <w:rPr>
          <w:b/>
          <w:color w:val="0D0D0D" w:themeColor="text1" w:themeTint="F2"/>
          <w:sz w:val="24"/>
          <w:szCs w:val="24"/>
        </w:rPr>
        <w:t>ΣΕΙΡΑ ΠΑΡΟΧΗΣ ΠΡΩΤΩΝ ΒΟΗΘΕΙΩΝ</w:t>
      </w:r>
      <w:r>
        <w:rPr>
          <w:b/>
          <w:color w:val="0D0D0D" w:themeColor="text1" w:themeTint="F2"/>
          <w:sz w:val="24"/>
          <w:szCs w:val="24"/>
        </w:rPr>
        <w:t xml:space="preserve"> - </w:t>
      </w:r>
      <w:r w:rsidRPr="004B577D">
        <w:rPr>
          <w:b/>
          <w:color w:val="0D0D0D" w:themeColor="text1" w:themeTint="F2"/>
          <w:sz w:val="24"/>
          <w:szCs w:val="24"/>
        </w:rPr>
        <w:t>ΔΙΑΠΙΣΤΩΣΗ ΤΟΥ ΠΡΟΒΛΗΜΑΤΟΣ</w:t>
      </w:r>
      <w:r>
        <w:rPr>
          <w:b/>
          <w:color w:val="0D0D0D" w:themeColor="text1" w:themeTint="F2"/>
          <w:sz w:val="24"/>
          <w:szCs w:val="24"/>
        </w:rPr>
        <w:t xml:space="preserve"> - </w:t>
      </w:r>
      <w:r w:rsidRPr="004B577D">
        <w:rPr>
          <w:b/>
          <w:color w:val="0D0D0D" w:themeColor="text1" w:themeTint="F2"/>
          <w:sz w:val="24"/>
          <w:szCs w:val="24"/>
        </w:rPr>
        <w:t>ΣΗΜΕΙΑ ΚΑΙ ΣΥΜΠΤΩΜΑΤΑ</w:t>
      </w:r>
    </w:p>
    <w:p w:rsidR="001B5898" w:rsidRPr="001B5898" w:rsidRDefault="001B5898" w:rsidP="001B5898">
      <w:pPr>
        <w:pStyle w:val="a3"/>
        <w:numPr>
          <w:ilvl w:val="0"/>
          <w:numId w:val="2"/>
        </w:numPr>
        <w:spacing w:line="360" w:lineRule="auto"/>
        <w:jc w:val="both"/>
        <w:rPr>
          <w:b/>
          <w:color w:val="0D0D0D" w:themeColor="text1" w:themeTint="F2"/>
          <w:sz w:val="24"/>
          <w:szCs w:val="24"/>
        </w:rPr>
      </w:pPr>
      <w:r w:rsidRPr="001B5898">
        <w:rPr>
          <w:b/>
          <w:bCs/>
          <w:color w:val="0D0D0D" w:themeColor="text1" w:themeTint="F2"/>
          <w:sz w:val="24"/>
          <w:szCs w:val="24"/>
        </w:rPr>
        <w:t>ΑΙΜΟΡΡΑΓΙΕΣ</w:t>
      </w:r>
      <w:r w:rsidR="00A51256">
        <w:rPr>
          <w:b/>
          <w:bCs/>
          <w:color w:val="0D0D0D" w:themeColor="text1" w:themeTint="F2"/>
          <w:sz w:val="24"/>
          <w:szCs w:val="24"/>
        </w:rPr>
        <w:t>:</w:t>
      </w:r>
    </w:p>
    <w:p w:rsidR="001B5898" w:rsidRPr="00A51256" w:rsidRDefault="00A51256" w:rsidP="00A51256">
      <w:pPr>
        <w:pStyle w:val="a3"/>
        <w:spacing w:line="360" w:lineRule="auto"/>
        <w:jc w:val="both"/>
        <w:rPr>
          <w:b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-&gt;</w:t>
      </w:r>
      <w:r w:rsidR="001B5898" w:rsidRPr="001B5898">
        <w:rPr>
          <w:b/>
          <w:bCs/>
          <w:color w:val="0D0D0D" w:themeColor="text1" w:themeTint="F2"/>
          <w:sz w:val="24"/>
          <w:szCs w:val="24"/>
        </w:rPr>
        <w:t>ΡΙΝΟΡΡΑΓΙΑ</w:t>
      </w:r>
      <w:r>
        <w:rPr>
          <w:b/>
          <w:bCs/>
          <w:color w:val="0D0D0D" w:themeColor="text1" w:themeTint="F2"/>
          <w:sz w:val="24"/>
          <w:szCs w:val="24"/>
        </w:rPr>
        <w:t xml:space="preserve"> - </w:t>
      </w:r>
      <w:r w:rsidR="001B5898" w:rsidRPr="00A51256">
        <w:rPr>
          <w:b/>
          <w:bCs/>
          <w:color w:val="0D0D0D" w:themeColor="text1" w:themeTint="F2"/>
          <w:sz w:val="24"/>
          <w:szCs w:val="24"/>
        </w:rPr>
        <w:t>ΕΓΚΕΦΑΛΙΚΗ ΑΙΜΟΡΡΑΓΙΑ</w:t>
      </w:r>
    </w:p>
    <w:p w:rsidR="001B5898" w:rsidRPr="0059780C" w:rsidRDefault="001B5898" w:rsidP="001B5898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 xml:space="preserve">ΚΑΚΩΣΕΙΣ ΜΑΛΑΚΩΝ </w:t>
      </w:r>
      <w:r w:rsidRPr="0059780C">
        <w:rPr>
          <w:b/>
          <w:bCs/>
          <w:color w:val="0D0D0D" w:themeColor="text1" w:themeTint="F2"/>
          <w:sz w:val="24"/>
          <w:szCs w:val="24"/>
        </w:rPr>
        <w:t xml:space="preserve"> ΜΟΡΙΩΝ</w:t>
      </w:r>
      <w:r>
        <w:rPr>
          <w:b/>
          <w:bCs/>
          <w:color w:val="0D0D0D" w:themeColor="text1" w:themeTint="F2"/>
          <w:sz w:val="24"/>
          <w:szCs w:val="24"/>
        </w:rPr>
        <w:t>:</w:t>
      </w:r>
    </w:p>
    <w:p w:rsidR="001B5898" w:rsidRDefault="001B5898" w:rsidP="001B5898">
      <w:pPr>
        <w:pStyle w:val="a3"/>
        <w:spacing w:after="0"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-&gt;</w:t>
      </w:r>
      <w:r w:rsidRPr="001B5898">
        <w:rPr>
          <w:b/>
          <w:bCs/>
          <w:color w:val="0D0D0D" w:themeColor="text1" w:themeTint="F2"/>
          <w:sz w:val="24"/>
          <w:szCs w:val="24"/>
        </w:rPr>
        <w:t>ΚΛΕΙΣΤΕΣ ΚΑΚΩΣΕΙΣ (ΘΛΑΣΕΙΣ)</w:t>
      </w:r>
      <w:r>
        <w:rPr>
          <w:b/>
          <w:bCs/>
          <w:color w:val="0D0D0D" w:themeColor="text1" w:themeTint="F2"/>
          <w:sz w:val="24"/>
          <w:szCs w:val="24"/>
        </w:rPr>
        <w:t xml:space="preserve"> - </w:t>
      </w:r>
      <w:r w:rsidRPr="001B5898">
        <w:rPr>
          <w:b/>
          <w:bCs/>
          <w:color w:val="0D0D0D" w:themeColor="text1" w:themeTint="F2"/>
          <w:sz w:val="24"/>
          <w:szCs w:val="24"/>
        </w:rPr>
        <w:t>ΚΑΚΩΣΕΙΣ ΑΡΘΡΩΣΕΩΝ</w:t>
      </w:r>
      <w:r>
        <w:rPr>
          <w:b/>
          <w:bCs/>
          <w:color w:val="0D0D0D" w:themeColor="text1" w:themeTint="F2"/>
          <w:sz w:val="24"/>
          <w:szCs w:val="24"/>
        </w:rPr>
        <w:t xml:space="preserve">  -</w:t>
      </w:r>
      <w:r w:rsidRPr="001B5898">
        <w:rPr>
          <w:rFonts w:ascii="Century Schoolbook" w:eastAsia="+mj-ea" w:hAnsi="Century Schoolbook" w:cs="+mj-cs"/>
          <w:b/>
          <w:bCs/>
          <w:smallCaps/>
          <w:color w:val="575F6D"/>
          <w:kern w:val="24"/>
          <w:position w:val="1"/>
          <w:sz w:val="56"/>
          <w:szCs w:val="56"/>
        </w:rPr>
        <w:t xml:space="preserve"> </w:t>
      </w:r>
      <w:r>
        <w:rPr>
          <w:b/>
          <w:bCs/>
          <w:color w:val="0D0D0D" w:themeColor="text1" w:themeTint="F2"/>
          <w:sz w:val="24"/>
          <w:szCs w:val="24"/>
        </w:rPr>
        <w:t xml:space="preserve">ΚΑΤΑΓΜΑΤΑ  </w:t>
      </w:r>
    </w:p>
    <w:p w:rsidR="001B5898" w:rsidRDefault="001B5898" w:rsidP="001B5898">
      <w:pPr>
        <w:pStyle w:val="a3"/>
        <w:spacing w:after="0"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 xml:space="preserve">    ΑΝΩ  &amp;</w:t>
      </w:r>
      <w:r w:rsidRPr="001B5898">
        <w:rPr>
          <w:b/>
          <w:bCs/>
          <w:color w:val="0D0D0D" w:themeColor="text1" w:themeTint="F2"/>
          <w:sz w:val="24"/>
          <w:szCs w:val="24"/>
        </w:rPr>
        <w:t xml:space="preserve"> ΚΑΤΩ ΑΚΡΩΝ</w:t>
      </w:r>
      <w:r>
        <w:rPr>
          <w:b/>
          <w:bCs/>
          <w:color w:val="0D0D0D" w:themeColor="text1" w:themeTint="F2"/>
          <w:sz w:val="24"/>
          <w:szCs w:val="24"/>
        </w:rPr>
        <w:t xml:space="preserve"> - </w:t>
      </w:r>
      <w:r w:rsidRPr="001B5898">
        <w:rPr>
          <w:b/>
          <w:bCs/>
          <w:color w:val="0D0D0D" w:themeColor="text1" w:themeTint="F2"/>
          <w:sz w:val="24"/>
          <w:szCs w:val="24"/>
        </w:rPr>
        <w:t>ΚΑΤΑΓΜΑΤΑ ΣΠΟΝΔΥΛΙΚΗΣ ΣΤΗΛΗΣ</w:t>
      </w:r>
    </w:p>
    <w:p w:rsidR="001B5898" w:rsidRDefault="001B5898" w:rsidP="001B5898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 w:rsidRPr="001B5898">
        <w:rPr>
          <w:b/>
          <w:bCs/>
          <w:color w:val="0D0D0D" w:themeColor="text1" w:themeTint="F2"/>
          <w:sz w:val="24"/>
          <w:szCs w:val="24"/>
        </w:rPr>
        <w:t>ΔΗΛΗΤΗΡΙΑΣΕΙΣ</w:t>
      </w:r>
      <w:r>
        <w:rPr>
          <w:b/>
          <w:bCs/>
          <w:color w:val="0D0D0D" w:themeColor="text1" w:themeTint="F2"/>
          <w:sz w:val="24"/>
          <w:szCs w:val="24"/>
        </w:rPr>
        <w:t xml:space="preserve">: </w:t>
      </w:r>
      <w:r w:rsidRPr="001B5898">
        <w:rPr>
          <w:b/>
          <w:bCs/>
          <w:color w:val="0D0D0D" w:themeColor="text1" w:themeTint="F2"/>
          <w:sz w:val="24"/>
          <w:szCs w:val="24"/>
        </w:rPr>
        <w:t xml:space="preserve">ΠΕΠΤΙΚΟ – ΑΝΑΠΝΕΥΣΤΙΚΟ </w:t>
      </w:r>
      <w:r>
        <w:rPr>
          <w:b/>
          <w:bCs/>
          <w:color w:val="0D0D0D" w:themeColor="text1" w:themeTint="F2"/>
          <w:sz w:val="24"/>
          <w:szCs w:val="24"/>
        </w:rPr>
        <w:t>–</w:t>
      </w:r>
      <w:r w:rsidRPr="001B5898">
        <w:rPr>
          <w:b/>
          <w:bCs/>
          <w:color w:val="0D0D0D" w:themeColor="text1" w:themeTint="F2"/>
          <w:sz w:val="24"/>
          <w:szCs w:val="24"/>
        </w:rPr>
        <w:t xml:space="preserve"> ΔΕΡΜΑ</w:t>
      </w:r>
    </w:p>
    <w:p w:rsidR="001B5898" w:rsidRDefault="001B5898" w:rsidP="001B5898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 w:rsidRPr="001B5898">
        <w:rPr>
          <w:b/>
          <w:bCs/>
          <w:color w:val="0D0D0D" w:themeColor="text1" w:themeTint="F2"/>
          <w:sz w:val="24"/>
          <w:szCs w:val="24"/>
        </w:rPr>
        <w:t>ΤΡΟΦΙΚΗ ΔΗΛΗΤΗΡΙΑΣΗ</w:t>
      </w:r>
    </w:p>
    <w:p w:rsidR="001B5898" w:rsidRDefault="001B5898" w:rsidP="001B5898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 w:rsidRPr="001B5898">
        <w:rPr>
          <w:b/>
          <w:bCs/>
          <w:color w:val="0D0D0D" w:themeColor="text1" w:themeTint="F2"/>
          <w:sz w:val="24"/>
          <w:szCs w:val="24"/>
        </w:rPr>
        <w:t>ΑΛΛΕΡΓΙΚΕΣ ΑΝΤΙΔΡΑΣΕΙΣ</w:t>
      </w:r>
    </w:p>
    <w:p w:rsidR="001B5898" w:rsidRDefault="001B5898" w:rsidP="001B5898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 w:rsidRPr="001B5898">
        <w:rPr>
          <w:b/>
          <w:bCs/>
          <w:color w:val="0D0D0D" w:themeColor="text1" w:themeTint="F2"/>
          <w:sz w:val="24"/>
          <w:szCs w:val="24"/>
        </w:rPr>
        <w:t>ΤΣΙΜΠΗΜΑΤΑ</w:t>
      </w:r>
    </w:p>
    <w:p w:rsidR="00A51256" w:rsidRDefault="00A51256" w:rsidP="001B5898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 w:rsidRPr="00A51256">
        <w:rPr>
          <w:b/>
          <w:bCs/>
          <w:color w:val="0D0D0D" w:themeColor="text1" w:themeTint="F2"/>
          <w:sz w:val="24"/>
          <w:szCs w:val="24"/>
        </w:rPr>
        <w:t>ΞΕΝΟ ΣΩΜΑ</w:t>
      </w:r>
      <w:r>
        <w:rPr>
          <w:b/>
          <w:bCs/>
          <w:color w:val="0D0D0D" w:themeColor="text1" w:themeTint="F2"/>
          <w:sz w:val="24"/>
          <w:szCs w:val="24"/>
        </w:rPr>
        <w:t xml:space="preserve">: </w:t>
      </w:r>
    </w:p>
    <w:p w:rsidR="001B5898" w:rsidRDefault="00A51256" w:rsidP="00A51256">
      <w:pPr>
        <w:pStyle w:val="a3"/>
        <w:spacing w:after="0"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 xml:space="preserve">-&gt;ΙΣΤΟΥΣ- </w:t>
      </w:r>
      <w:r w:rsidRPr="00A51256">
        <w:rPr>
          <w:b/>
          <w:bCs/>
          <w:color w:val="0D0D0D" w:themeColor="text1" w:themeTint="F2"/>
          <w:sz w:val="24"/>
          <w:szCs w:val="24"/>
        </w:rPr>
        <w:t>ΜΑΤΙ</w:t>
      </w:r>
      <w:r>
        <w:rPr>
          <w:b/>
          <w:bCs/>
          <w:color w:val="0D0D0D" w:themeColor="text1" w:themeTint="F2"/>
          <w:sz w:val="24"/>
          <w:szCs w:val="24"/>
        </w:rPr>
        <w:t xml:space="preserve"> – </w:t>
      </w:r>
      <w:r w:rsidRPr="00A51256">
        <w:rPr>
          <w:b/>
          <w:bCs/>
          <w:color w:val="0D0D0D" w:themeColor="text1" w:themeTint="F2"/>
          <w:sz w:val="24"/>
          <w:szCs w:val="24"/>
        </w:rPr>
        <w:t>ΜΥΤΗ</w:t>
      </w:r>
      <w:r>
        <w:rPr>
          <w:b/>
          <w:bCs/>
          <w:color w:val="0D0D0D" w:themeColor="text1" w:themeTint="F2"/>
          <w:sz w:val="24"/>
          <w:szCs w:val="24"/>
        </w:rPr>
        <w:t xml:space="preserve"> – </w:t>
      </w:r>
      <w:r w:rsidRPr="00A51256">
        <w:rPr>
          <w:b/>
          <w:bCs/>
          <w:color w:val="0D0D0D" w:themeColor="text1" w:themeTint="F2"/>
          <w:sz w:val="24"/>
          <w:szCs w:val="24"/>
        </w:rPr>
        <w:t>ΑΥΤΙ</w:t>
      </w:r>
      <w:r>
        <w:rPr>
          <w:b/>
          <w:bCs/>
          <w:color w:val="0D0D0D" w:themeColor="text1" w:themeTint="F2"/>
          <w:sz w:val="24"/>
          <w:szCs w:val="24"/>
        </w:rPr>
        <w:t xml:space="preserve"> - </w:t>
      </w:r>
      <w:r w:rsidRPr="00A51256">
        <w:rPr>
          <w:b/>
          <w:bCs/>
          <w:color w:val="0D0D0D" w:themeColor="text1" w:themeTint="F2"/>
          <w:sz w:val="24"/>
          <w:szCs w:val="24"/>
        </w:rPr>
        <w:t>ΔΙΑΦΟΡΕΣ ΠΕΡΙΠΤΩΣΕΙΣ ΠΝΙΓΜΟΝΗΣ</w:t>
      </w:r>
    </w:p>
    <w:p w:rsidR="00A51256" w:rsidRDefault="00A51256" w:rsidP="00A51256">
      <w:pPr>
        <w:spacing w:after="0" w:line="360" w:lineRule="auto"/>
        <w:ind w:left="426"/>
        <w:jc w:val="both"/>
        <w:rPr>
          <w:b/>
          <w:bCs/>
          <w:color w:val="0D0D0D" w:themeColor="text1" w:themeTint="F2"/>
          <w:sz w:val="24"/>
          <w:szCs w:val="24"/>
        </w:rPr>
      </w:pPr>
      <w:r w:rsidRPr="00A51256">
        <w:rPr>
          <w:b/>
          <w:bCs/>
          <w:color w:val="0D0D0D" w:themeColor="text1" w:themeTint="F2"/>
          <w:sz w:val="24"/>
          <w:szCs w:val="24"/>
        </w:rPr>
        <w:t>11.ΕΓΚΑΥΜΑΤΑ</w:t>
      </w:r>
    </w:p>
    <w:p w:rsidR="00A51256" w:rsidRDefault="00A51256" w:rsidP="00A51256">
      <w:pPr>
        <w:spacing w:after="0" w:line="360" w:lineRule="auto"/>
        <w:ind w:left="426"/>
        <w:jc w:val="both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12.</w:t>
      </w:r>
      <w:r w:rsidRPr="00A51256">
        <w:rPr>
          <w:b/>
          <w:bCs/>
          <w:color w:val="0D0D0D" w:themeColor="text1" w:themeTint="F2"/>
          <w:sz w:val="24"/>
          <w:szCs w:val="24"/>
        </w:rPr>
        <w:t>ΚΑΤΑΠΛΗΞIΑ</w:t>
      </w:r>
    </w:p>
    <w:p w:rsidR="00A51256" w:rsidRDefault="00A51256" w:rsidP="00A51256">
      <w:pPr>
        <w:spacing w:after="0" w:line="360" w:lineRule="auto"/>
        <w:ind w:left="426"/>
        <w:jc w:val="both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 xml:space="preserve">13. </w:t>
      </w:r>
      <w:r w:rsidRPr="00A51256">
        <w:rPr>
          <w:b/>
          <w:bCs/>
          <w:color w:val="0D0D0D" w:themeColor="text1" w:themeTint="F2"/>
          <w:sz w:val="24"/>
          <w:szCs w:val="24"/>
        </w:rPr>
        <w:t>ΚΡΑΜΠΕ</w:t>
      </w:r>
      <w:r>
        <w:rPr>
          <w:b/>
          <w:bCs/>
          <w:color w:val="0D0D0D" w:themeColor="text1" w:themeTint="F2"/>
          <w:sz w:val="24"/>
          <w:szCs w:val="24"/>
        </w:rPr>
        <w:t>Σ</w:t>
      </w:r>
    </w:p>
    <w:p w:rsidR="00A51256" w:rsidRDefault="00A51256" w:rsidP="00A51256">
      <w:pPr>
        <w:spacing w:after="0" w:line="360" w:lineRule="auto"/>
        <w:ind w:left="426"/>
        <w:jc w:val="both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14.</w:t>
      </w:r>
      <w:r w:rsidRPr="00A51256">
        <w:rPr>
          <w:b/>
          <w:bCs/>
          <w:color w:val="0D0D0D" w:themeColor="text1" w:themeTint="F2"/>
          <w:sz w:val="24"/>
          <w:szCs w:val="24"/>
        </w:rPr>
        <w:t>ΕΞΑΝΤΛΗΣΗ</w:t>
      </w:r>
    </w:p>
    <w:p w:rsidR="00AA5F36" w:rsidRPr="00504933" w:rsidRDefault="00AA5F36" w:rsidP="00AA5F36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15.</w:t>
      </w:r>
      <w:r w:rsidRPr="00AA5F36">
        <w:rPr>
          <w:b/>
          <w:bCs/>
          <w:color w:val="0D0D0D" w:themeColor="text1" w:themeTint="F2"/>
          <w:sz w:val="24"/>
          <w:szCs w:val="24"/>
        </w:rPr>
        <w:t>ΕΜΦΡΑΓΜΑ</w:t>
      </w:r>
      <w:r>
        <w:rPr>
          <w:b/>
          <w:bCs/>
          <w:color w:val="0D0D0D" w:themeColor="text1" w:themeTint="F2"/>
          <w:sz w:val="24"/>
          <w:szCs w:val="24"/>
        </w:rPr>
        <w:t xml:space="preserve"> –</w:t>
      </w:r>
      <w:r w:rsidRPr="00AA5F36">
        <w:rPr>
          <w:b/>
          <w:bCs/>
          <w:color w:val="0D0D0D" w:themeColor="text1" w:themeTint="F2"/>
          <w:sz w:val="24"/>
          <w:szCs w:val="24"/>
        </w:rPr>
        <w:t xml:space="preserve"> </w:t>
      </w:r>
      <w:r w:rsidRPr="00504933">
        <w:rPr>
          <w:b/>
          <w:bCs/>
          <w:color w:val="0D0D0D" w:themeColor="text1" w:themeTint="F2"/>
          <w:sz w:val="24"/>
          <w:szCs w:val="24"/>
        </w:rPr>
        <w:t>ΑΝΑΚΟΠΗ</w:t>
      </w:r>
      <w:r>
        <w:rPr>
          <w:b/>
          <w:bCs/>
          <w:color w:val="0D0D0D" w:themeColor="text1" w:themeTint="F2"/>
          <w:sz w:val="24"/>
          <w:szCs w:val="24"/>
        </w:rPr>
        <w:t xml:space="preserve"> -</w:t>
      </w:r>
      <w:r w:rsidRPr="00AA5F36">
        <w:rPr>
          <w:b/>
          <w:bCs/>
          <w:color w:val="0D0D0D" w:themeColor="text1" w:themeTint="F2"/>
          <w:sz w:val="24"/>
          <w:szCs w:val="24"/>
        </w:rPr>
        <w:t xml:space="preserve"> ΣΤΗΘΑΓΧΗ</w:t>
      </w:r>
    </w:p>
    <w:p w:rsidR="00AA5F36" w:rsidRDefault="00AA5F36" w:rsidP="00AA5F36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 w:rsidRPr="00AA5F36">
        <w:rPr>
          <w:b/>
          <w:bCs/>
          <w:color w:val="0D0D0D" w:themeColor="text1" w:themeTint="F2"/>
          <w:sz w:val="24"/>
          <w:szCs w:val="24"/>
        </w:rPr>
        <w:t>ΕΠΙΛΗΨΙΑ</w:t>
      </w:r>
    </w:p>
    <w:p w:rsidR="00AA5F36" w:rsidRPr="00504933" w:rsidRDefault="00AA5F36" w:rsidP="00AA5F36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 w:rsidRPr="00504933">
        <w:rPr>
          <w:b/>
          <w:bCs/>
          <w:color w:val="0D0D0D" w:themeColor="text1" w:themeTint="F2"/>
          <w:sz w:val="24"/>
          <w:szCs w:val="24"/>
        </w:rPr>
        <w:t>ΠΑΙΔΙΚ</w:t>
      </w:r>
      <w:r w:rsidRPr="00504933">
        <w:rPr>
          <w:b/>
          <w:bCs/>
          <w:color w:val="0D0D0D" w:themeColor="text1" w:themeTint="F2"/>
          <w:sz w:val="24"/>
          <w:szCs w:val="24"/>
          <w:lang w:val="en-US"/>
        </w:rPr>
        <w:t>OI</w:t>
      </w:r>
      <w:r w:rsidRPr="00504933">
        <w:rPr>
          <w:b/>
          <w:bCs/>
          <w:color w:val="0D0D0D" w:themeColor="text1" w:themeTint="F2"/>
          <w:sz w:val="24"/>
          <w:szCs w:val="24"/>
        </w:rPr>
        <w:t xml:space="preserve"> ΠΥΡΕΤΙΚΟΙ ΣΠΑΣΜΟΙ: ΠΡΩΤΕΣ ΒΟΗΘΕΙΕΣ</w:t>
      </w:r>
    </w:p>
    <w:p w:rsidR="00AA5F36" w:rsidRDefault="00AA5F36" w:rsidP="00AA5F36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 w:rsidRPr="00AA5F36">
        <w:rPr>
          <w:b/>
          <w:bCs/>
          <w:color w:val="0D0D0D" w:themeColor="text1" w:themeTint="F2"/>
          <w:sz w:val="24"/>
          <w:szCs w:val="24"/>
        </w:rPr>
        <w:t>ΛΙΠΟΘΥΜΙΑ</w:t>
      </w:r>
    </w:p>
    <w:p w:rsidR="00AA5F36" w:rsidRDefault="00AA5F36" w:rsidP="00AA5F36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 w:rsidRPr="00AA5F36">
        <w:rPr>
          <w:b/>
          <w:bCs/>
          <w:color w:val="0D0D0D" w:themeColor="text1" w:themeTint="F2"/>
          <w:sz w:val="24"/>
          <w:szCs w:val="24"/>
        </w:rPr>
        <w:t>ΚΡΑΝΙΟΕΓΚΕΦΑΛΙΚΕΣ ΚΑΚΩΣΕΙΣ</w:t>
      </w:r>
    </w:p>
    <w:p w:rsidR="00AA5F36" w:rsidRPr="00504933" w:rsidRDefault="00AA5F36" w:rsidP="00AA5F36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D0D0D" w:themeColor="text1" w:themeTint="F2"/>
          <w:sz w:val="24"/>
          <w:szCs w:val="24"/>
        </w:rPr>
      </w:pPr>
      <w:r w:rsidRPr="00AA5F36">
        <w:rPr>
          <w:b/>
          <w:bCs/>
          <w:color w:val="0D0D0D" w:themeColor="text1" w:themeTint="F2"/>
          <w:sz w:val="24"/>
          <w:szCs w:val="24"/>
        </w:rPr>
        <w:t>ΚΩΜΑ</w:t>
      </w:r>
    </w:p>
    <w:p w:rsidR="00AA5F36" w:rsidRDefault="00AA5F36" w:rsidP="00A51256">
      <w:pPr>
        <w:spacing w:after="0" w:line="360" w:lineRule="auto"/>
        <w:ind w:left="426"/>
        <w:jc w:val="both"/>
        <w:rPr>
          <w:b/>
          <w:bCs/>
          <w:color w:val="0D0D0D" w:themeColor="text1" w:themeTint="F2"/>
          <w:sz w:val="24"/>
          <w:szCs w:val="24"/>
        </w:rPr>
      </w:pPr>
    </w:p>
    <w:p w:rsidR="00AA5F36" w:rsidRDefault="00AA5F36" w:rsidP="00AA5F36">
      <w:pPr>
        <w:pStyle w:val="a3"/>
        <w:spacing w:line="360" w:lineRule="auto"/>
        <w:jc w:val="right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Η ΚΑΘΗΓΗΤΡΙΑ ΤΟΥ ΜΑΘΗΜΑΤΟΣ</w:t>
      </w:r>
    </w:p>
    <w:p w:rsidR="00AA5F36" w:rsidRDefault="00AA5F36" w:rsidP="00AA5F36">
      <w:pPr>
        <w:pStyle w:val="a3"/>
        <w:spacing w:line="360" w:lineRule="auto"/>
        <w:jc w:val="right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ΚΟΥΡΚΟΥΤΑ  ΛΑΜΠΡΙΝΗ</w:t>
      </w:r>
    </w:p>
    <w:sectPr w:rsidR="00AA5F36" w:rsidSect="00513B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222A"/>
    <w:multiLevelType w:val="hybridMultilevel"/>
    <w:tmpl w:val="493CEB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306D2"/>
    <w:multiLevelType w:val="hybridMultilevel"/>
    <w:tmpl w:val="AB52F3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51EE"/>
    <w:rsid w:val="00013B4C"/>
    <w:rsid w:val="001B5898"/>
    <w:rsid w:val="004B577D"/>
    <w:rsid w:val="00504933"/>
    <w:rsid w:val="00513B1F"/>
    <w:rsid w:val="0059780C"/>
    <w:rsid w:val="00666E74"/>
    <w:rsid w:val="009031FA"/>
    <w:rsid w:val="00A51256"/>
    <w:rsid w:val="00A628F1"/>
    <w:rsid w:val="00AA5F36"/>
    <w:rsid w:val="00B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33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66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2016-06-09T04:19:00Z</dcterms:created>
  <dcterms:modified xsi:type="dcterms:W3CDTF">2016-06-09T04:19:00Z</dcterms:modified>
</cp:coreProperties>
</file>